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30D5" w14:textId="77777777" w:rsidR="001312CE" w:rsidRPr="001D1267" w:rsidRDefault="001312CE">
      <w:pPr>
        <w:rPr>
          <w:rFonts w:cs="B Titr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287E97" w:rsidRPr="001312CE" w14:paraId="13634F03" w14:textId="77777777" w:rsidTr="00287E97">
        <w:trPr>
          <w:trHeight w:val="700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DFAFB"/>
            <w:vAlign w:val="center"/>
          </w:tcPr>
          <w:p w14:paraId="37DF7A4B" w14:textId="1EA5AD09" w:rsidR="00287E97" w:rsidRPr="00D314BE" w:rsidRDefault="00287E97" w:rsidP="00287E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دوره بالینی</w:t>
            </w:r>
          </w:p>
        </w:tc>
      </w:tr>
      <w:tr w:rsidR="00B5231A" w:rsidRPr="001312CE" w14:paraId="553191D9" w14:textId="77777777" w:rsidTr="00C6706B">
        <w:trPr>
          <w:trHeight w:val="3036"/>
        </w:trPr>
        <w:tc>
          <w:tcPr>
            <w:tcW w:w="4723" w:type="dxa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7DF77FE" w14:textId="77777777" w:rsidR="00B5231A" w:rsidRPr="001312CE" w:rsidRDefault="00B5231A" w:rsidP="00B5231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530B33B9" w14:textId="0C611864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292D8E">
              <w:rPr>
                <w:rFonts w:cs="B Titr" w:hint="cs"/>
                <w:rtl/>
                <w:lang w:bidi="fa-IR"/>
              </w:rPr>
              <w:t xml:space="preserve"> مدیریت و روانپرستاری</w:t>
            </w:r>
          </w:p>
          <w:p w14:paraId="6FCC2223" w14:textId="3611C3AC" w:rsidR="00B5231A" w:rsidRPr="005F591F" w:rsidRDefault="00B5231A" w:rsidP="00B5231A">
            <w:pPr>
              <w:bidi/>
              <w:rPr>
                <w:rFonts w:cs="Calibri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درس:</w:t>
            </w:r>
            <w:r w:rsidR="00DD3EF4">
              <w:rPr>
                <w:rFonts w:cs="B Titr" w:hint="cs"/>
                <w:rtl/>
                <w:lang w:bidi="fa-IR"/>
              </w:rPr>
              <w:t xml:space="preserve">  کارآموزی </w:t>
            </w:r>
            <w:r w:rsidR="005F591F">
              <w:rPr>
                <w:rFonts w:cs="B Titr" w:hint="cs"/>
                <w:rtl/>
                <w:lang w:bidi="fa-IR"/>
              </w:rPr>
              <w:t>مدیریت کیفیت  و اعتبار بخشی درپرستاری</w:t>
            </w:r>
          </w:p>
          <w:p w14:paraId="05468211" w14:textId="037A9A92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نوع و تعداد واحد:</w:t>
            </w:r>
            <w:r w:rsidR="00B86E23">
              <w:rPr>
                <w:rFonts w:cs="B Titr" w:hint="cs"/>
                <w:rtl/>
                <w:lang w:bidi="fa-IR"/>
              </w:rPr>
              <w:t xml:space="preserve"> 1</w:t>
            </w:r>
          </w:p>
          <w:p w14:paraId="7CF888A2" w14:textId="11888219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پیش</w:t>
            </w:r>
            <w:r w:rsidRPr="001312CE">
              <w:rPr>
                <w:rFonts w:cs="B Titr"/>
                <w:rtl/>
                <w:lang w:bidi="fa-IR"/>
              </w:rPr>
              <w:softHyphen/>
            </w:r>
            <w:r w:rsidRPr="001312CE">
              <w:rPr>
                <w:rFonts w:cs="B Titr" w:hint="cs"/>
                <w:rtl/>
                <w:lang w:bidi="fa-IR"/>
              </w:rPr>
              <w:t>نیاز/هم نیاز:</w:t>
            </w:r>
            <w:r w:rsidR="00B86E23">
              <w:rPr>
                <w:rFonts w:cs="B Titr" w:hint="cs"/>
                <w:rtl/>
                <w:lang w:bidi="fa-IR"/>
              </w:rPr>
              <w:t xml:space="preserve"> </w:t>
            </w:r>
          </w:p>
          <w:p w14:paraId="659EB379" w14:textId="1585FD48" w:rsidR="00B5231A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رشته و مقطع تحصیلی:</w:t>
            </w:r>
            <w:r w:rsidR="00B86E23">
              <w:rPr>
                <w:rFonts w:cs="B Titr" w:hint="cs"/>
                <w:rtl/>
                <w:lang w:bidi="fa-IR"/>
              </w:rPr>
              <w:t xml:space="preserve"> ارشد مدیریت</w:t>
            </w:r>
            <w:r w:rsidR="000F7C3B">
              <w:rPr>
                <w:rFonts w:cs="B Titr" w:hint="cs"/>
                <w:rtl/>
                <w:lang w:bidi="fa-IR"/>
              </w:rPr>
              <w:t xml:space="preserve"> پرستاری</w:t>
            </w:r>
            <w:r w:rsidR="00B86E23">
              <w:rPr>
                <w:rFonts w:cs="B Titr" w:hint="cs"/>
                <w:rtl/>
                <w:lang w:bidi="fa-IR"/>
              </w:rPr>
              <w:t xml:space="preserve"> ترم 2</w:t>
            </w:r>
          </w:p>
          <w:p w14:paraId="14581648" w14:textId="025EAB80" w:rsidR="007E0DC7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</w:t>
            </w:r>
            <w:r w:rsidR="007E0DC7">
              <w:rPr>
                <w:rFonts w:cs="B Titr" w:hint="cs"/>
                <w:rtl/>
                <w:lang w:bidi="fa-IR"/>
              </w:rPr>
              <w:t>برگزاری دوره:</w:t>
            </w:r>
            <w:r w:rsidR="000F7C3B">
              <w:rPr>
                <w:rFonts w:cs="B Titr" w:hint="cs"/>
                <w:rtl/>
                <w:lang w:bidi="fa-IR"/>
              </w:rPr>
              <w:t xml:space="preserve"> بیمارستان </w:t>
            </w:r>
            <w:r w:rsidR="005F591F">
              <w:rPr>
                <w:rFonts w:cs="B Titr" w:hint="cs"/>
                <w:rtl/>
                <w:lang w:bidi="fa-IR"/>
              </w:rPr>
              <w:t>شهدای تجریش</w:t>
            </w:r>
          </w:p>
          <w:p w14:paraId="5AB6E69E" w14:textId="5446EFA6" w:rsidR="007C4B99" w:rsidRPr="001312CE" w:rsidRDefault="00B5231A" w:rsidP="00F5275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</w:t>
            </w:r>
            <w:r w:rsidR="00F5275A">
              <w:rPr>
                <w:rFonts w:cs="B Titr" w:hint="cs"/>
                <w:rtl/>
                <w:lang w:bidi="fa-IR"/>
              </w:rPr>
              <w:t>‌</w:t>
            </w:r>
            <w:r>
              <w:rPr>
                <w:rFonts w:cs="B Titr" w:hint="cs"/>
                <w:rtl/>
                <w:lang w:bidi="fa-IR"/>
              </w:rPr>
              <w:t>های برگزاری دوره:</w:t>
            </w:r>
            <w:r w:rsidR="003716F8">
              <w:rPr>
                <w:rFonts w:cs="B Titr" w:hint="cs"/>
                <w:rtl/>
                <w:lang w:bidi="fa-IR"/>
              </w:rPr>
              <w:t xml:space="preserve"> شنبه تا دوشنبه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5BA1E4E" w14:textId="77777777" w:rsidR="006B15A4" w:rsidRDefault="006B15A4" w:rsidP="00C6706B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0F684F8B" w14:textId="64415BBB" w:rsidR="00C6706B" w:rsidRPr="001312CE" w:rsidRDefault="00C6706B" w:rsidP="00C6706B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مسئول درس:</w:t>
            </w:r>
            <w:r w:rsidR="005628BC">
              <w:rPr>
                <w:rFonts w:cs="B Titr" w:hint="cs"/>
                <w:rtl/>
                <w:lang w:bidi="fa-IR"/>
              </w:rPr>
              <w:t xml:space="preserve"> دکتر </w:t>
            </w:r>
            <w:r w:rsidR="005F591F">
              <w:rPr>
                <w:rFonts w:cs="B Titr" w:hint="cs"/>
                <w:rtl/>
                <w:lang w:bidi="fa-IR"/>
              </w:rPr>
              <w:t>اوجیان</w:t>
            </w:r>
          </w:p>
          <w:p w14:paraId="2FC03654" w14:textId="55E03B1C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5628BC">
              <w:rPr>
                <w:rFonts w:cs="B Titr" w:hint="cs"/>
                <w:rtl/>
                <w:lang w:bidi="fa-IR"/>
              </w:rPr>
              <w:t xml:space="preserve"> </w:t>
            </w:r>
            <w:r w:rsidR="005F591F">
              <w:rPr>
                <w:rFonts w:cs="B Titr" w:hint="cs"/>
                <w:rtl/>
                <w:lang w:bidi="fa-IR"/>
              </w:rPr>
              <w:t>استادیار</w:t>
            </w:r>
          </w:p>
          <w:p w14:paraId="7BF0FC25" w14:textId="0C7347BD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5628BC">
              <w:rPr>
                <w:rFonts w:cs="B Titr" w:hint="cs"/>
                <w:rtl/>
                <w:lang w:bidi="fa-IR"/>
              </w:rPr>
              <w:t xml:space="preserve"> پرستاری- دکترا</w:t>
            </w:r>
          </w:p>
          <w:p w14:paraId="67060A28" w14:textId="7F82BBAE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5628BC">
              <w:rPr>
                <w:rFonts w:cs="B Titr" w:hint="cs"/>
                <w:rtl/>
                <w:lang w:bidi="fa-IR"/>
              </w:rPr>
              <w:t xml:space="preserve"> دانشکده پرستاری و مامایی</w:t>
            </w:r>
          </w:p>
          <w:p w14:paraId="6DC07DF7" w14:textId="55670C01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5628BC">
              <w:rPr>
                <w:rFonts w:cs="B Titr" w:hint="cs"/>
                <w:rtl/>
                <w:lang w:bidi="fa-IR"/>
              </w:rPr>
              <w:t xml:space="preserve"> </w:t>
            </w:r>
          </w:p>
          <w:p w14:paraId="71619F5D" w14:textId="558C6D5E" w:rsidR="00B5231A" w:rsidRPr="001312CE" w:rsidRDefault="006B15A4" w:rsidP="00287E97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  <w:r w:rsidR="005628BC">
              <w:rPr>
                <w:rFonts w:cs="B Titr" w:hint="cs"/>
                <w:rtl/>
                <w:lang w:bidi="fa-IR"/>
              </w:rPr>
              <w:t xml:space="preserve"> </w:t>
            </w:r>
            <w:r w:rsidR="005F591F">
              <w:rPr>
                <w:rFonts w:cs="B Titr"/>
                <w:lang w:bidi="fa-IR"/>
              </w:rPr>
              <w:t>p_oujian</w:t>
            </w:r>
            <w:r w:rsidR="005628BC">
              <w:rPr>
                <w:rFonts w:cs="B Titr"/>
                <w:lang w:bidi="fa-IR"/>
              </w:rPr>
              <w:t>@</w:t>
            </w:r>
            <w:r w:rsidR="00382437">
              <w:rPr>
                <w:rFonts w:cs="B Titr"/>
                <w:lang w:bidi="fa-IR"/>
              </w:rPr>
              <w:t>sbmu.ac.ir</w:t>
            </w:r>
          </w:p>
        </w:tc>
        <w:tc>
          <w:tcPr>
            <w:tcW w:w="4723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14:paraId="7AD98F38" w14:textId="77777777" w:rsidR="00287E97" w:rsidRPr="00D314BE" w:rsidRDefault="00287E97" w:rsidP="00287E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5FE4AD0E" w14:textId="77777777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 w:rsidRPr="00D314BE">
              <w:rPr>
                <w:rFonts w:cs="B Titr" w:hint="cs"/>
                <w:rtl/>
                <w:lang w:bidi="fa-IR"/>
              </w:rPr>
              <w:t>نام مدرس/مدرسین همکار:</w:t>
            </w:r>
          </w:p>
          <w:p w14:paraId="62CFDB22" w14:textId="77777777" w:rsidR="00287E97" w:rsidRDefault="00287E97" w:rsidP="00287E9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</w:p>
          <w:p w14:paraId="5B169A84" w14:textId="77777777" w:rsidR="00287E97" w:rsidRPr="0063786B" w:rsidRDefault="00287E97" w:rsidP="00287E9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</w:p>
          <w:p w14:paraId="0D329AC4" w14:textId="77777777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</w:p>
          <w:p w14:paraId="6967F863" w14:textId="77777777" w:rsidR="00287E97" w:rsidRPr="00D314BE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 w:rsidRPr="00D314BE">
              <w:rPr>
                <w:rFonts w:cs="B Titr" w:hint="cs"/>
                <w:rtl/>
                <w:lang w:bidi="fa-IR"/>
              </w:rPr>
              <w:t xml:space="preserve">محل کار </w:t>
            </w:r>
            <w:r>
              <w:rPr>
                <w:rFonts w:cs="B Titr" w:hint="cs"/>
                <w:rtl/>
                <w:lang w:bidi="fa-IR"/>
              </w:rPr>
              <w:t>:</w:t>
            </w:r>
          </w:p>
          <w:p w14:paraId="1E39B38B" w14:textId="68286A06" w:rsidR="006B15A4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</w:p>
          <w:p w14:paraId="26A9A527" w14:textId="77777777" w:rsidR="00B5231A" w:rsidRPr="001312CE" w:rsidRDefault="00B5231A" w:rsidP="0051625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2C78A1" w:rsidRPr="001312CE" w14:paraId="62A74A7B" w14:textId="77777777" w:rsidTr="00287E97">
        <w:trPr>
          <w:trHeight w:val="513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E1EA9F" w:themeFill="accent1" w:themeFillTint="66"/>
          </w:tcPr>
          <w:p w14:paraId="69B51303" w14:textId="6BE986CE" w:rsidR="002C78A1" w:rsidRDefault="002C78A1" w:rsidP="004F25B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2C2069">
              <w:rPr>
                <w:rFonts w:cs="B Titr" w:hint="cs"/>
                <w:rtl/>
                <w:lang w:bidi="fa-IR"/>
              </w:rPr>
              <w:t xml:space="preserve"> </w:t>
            </w:r>
            <w:r w:rsidR="004F25BB">
              <w:rPr>
                <w:rFonts w:cs="B Titr" w:hint="cs"/>
                <w:rtl/>
                <w:lang w:bidi="fa-IR"/>
              </w:rPr>
              <w:t>15</w:t>
            </w:r>
            <w:r w:rsidR="002C2069">
              <w:rPr>
                <w:rFonts w:cs="B Titr" w:hint="cs"/>
                <w:rtl/>
                <w:lang w:bidi="fa-IR"/>
              </w:rPr>
              <w:t>/1</w:t>
            </w:r>
            <w:r w:rsidR="005F591F">
              <w:rPr>
                <w:rFonts w:cs="B Titr" w:hint="cs"/>
                <w:rtl/>
                <w:lang w:bidi="fa-IR"/>
              </w:rPr>
              <w:t>2</w:t>
            </w:r>
            <w:r w:rsidR="002C2069">
              <w:rPr>
                <w:rFonts w:cs="B Titr" w:hint="cs"/>
                <w:rtl/>
                <w:lang w:bidi="fa-IR"/>
              </w:rPr>
              <w:t>/1403</w:t>
            </w:r>
          </w:p>
        </w:tc>
      </w:tr>
      <w:tr w:rsidR="00287E97" w:rsidRPr="001312CE" w14:paraId="19FDD6C1" w14:textId="77777777" w:rsidTr="00287E97">
        <w:trPr>
          <w:trHeight w:val="513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CDFAFB"/>
          </w:tcPr>
          <w:p w14:paraId="4529D17C" w14:textId="0ED46893" w:rsidR="005F591F" w:rsidRPr="00FA4912" w:rsidRDefault="00287E97" w:rsidP="005F591F">
            <w:pPr>
              <w:widowControl w:val="0"/>
              <w:suppressAutoHyphens/>
              <w:autoSpaceDN w:val="0"/>
              <w:bidi/>
              <w:jc w:val="both"/>
              <w:textAlignment w:val="baseline"/>
              <w:rPr>
                <w:rFonts w:ascii="F" w:hAnsi="F" w:cs="B Nazanin"/>
                <w:sz w:val="28"/>
                <w:szCs w:val="28"/>
                <w:rtl/>
              </w:rPr>
            </w:pPr>
            <w:r>
              <w:rPr>
                <w:rFonts w:cs="B Titr" w:hint="cs"/>
                <w:rtl/>
                <w:lang w:bidi="fa-IR"/>
              </w:rPr>
              <w:t xml:space="preserve">شرح دوره: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دانشجویان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ضمن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حضور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فعال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عرصه</w:t>
            </w:r>
            <w:r w:rsidR="005F591F" w:rsidRPr="00FA4912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پرستاری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به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="005F591F" w:rsidRPr="00FA4912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ضروری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اجرای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="005F591F" w:rsidRPr="00FA4912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محیط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خاص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بپردازند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تا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مهارت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لازم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برای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نحوه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ارزشیابی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پرستاری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کسب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="005F591F" w:rsidRPr="00FA4912">
              <w:rPr>
                <w:rFonts w:ascii="F" w:hAnsi="F" w:cs="B Nazanin" w:hint="cs"/>
                <w:sz w:val="28"/>
                <w:szCs w:val="28"/>
                <w:rtl/>
              </w:rPr>
              <w:t>نمایند</w:t>
            </w:r>
            <w:r w:rsidR="005F591F" w:rsidRPr="00FA4912">
              <w:rPr>
                <w:rFonts w:ascii="F" w:hAnsi="F" w:cs="B Nazanin" w:hint="eastAsia"/>
                <w:sz w:val="28"/>
                <w:szCs w:val="28"/>
                <w:rtl/>
              </w:rPr>
              <w:t>.</w:t>
            </w:r>
          </w:p>
          <w:p w14:paraId="4EFEA49C" w14:textId="70565A9C" w:rsidR="00287E97" w:rsidRPr="00021ADA" w:rsidRDefault="00287E97" w:rsidP="00021ADA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14:paraId="46E13C35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p w14:paraId="564A7B2E" w14:textId="2A4792DD" w:rsidR="007A3857" w:rsidRDefault="007A3857" w:rsidP="002C78A1">
      <w:pPr>
        <w:bidi/>
        <w:rPr>
          <w:rFonts w:cs="B Titr"/>
          <w:sz w:val="24"/>
          <w:szCs w:val="24"/>
          <w:lang w:bidi="fa-IR"/>
        </w:rPr>
      </w:pPr>
    </w:p>
    <w:p w14:paraId="263C5BBB" w14:textId="77777777" w:rsidR="00021ADA" w:rsidRDefault="00021ADA" w:rsidP="00021ADA">
      <w:pPr>
        <w:bidi/>
        <w:rPr>
          <w:rFonts w:cs="B Titr"/>
          <w:sz w:val="24"/>
          <w:szCs w:val="24"/>
          <w:lang w:bidi="fa-IR"/>
        </w:rPr>
      </w:pPr>
    </w:p>
    <w:p w14:paraId="007418DA" w14:textId="77777777" w:rsidR="00021ADA" w:rsidRDefault="00021ADA" w:rsidP="00021ADA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15591" w:type="dxa"/>
        <w:tblInd w:w="-5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776"/>
        <w:gridCol w:w="2035"/>
        <w:gridCol w:w="867"/>
        <w:gridCol w:w="888"/>
        <w:gridCol w:w="802"/>
        <w:gridCol w:w="1261"/>
        <w:gridCol w:w="1288"/>
        <w:gridCol w:w="1261"/>
        <w:gridCol w:w="1873"/>
        <w:gridCol w:w="1335"/>
        <w:gridCol w:w="993"/>
      </w:tblGrid>
      <w:tr w:rsidR="00ED746D" w14:paraId="611C3F3F" w14:textId="3AFF632E" w:rsidTr="00844F0F">
        <w:trPr>
          <w:trHeight w:val="655"/>
          <w:tblHeader/>
        </w:trPr>
        <w:tc>
          <w:tcPr>
            <w:tcW w:w="15591" w:type="dxa"/>
            <w:gridSpan w:val="12"/>
            <w:shd w:val="clear" w:color="auto" w:fill="E1EA9F" w:themeFill="accent1" w:themeFillTint="66"/>
            <w:vAlign w:val="center"/>
          </w:tcPr>
          <w:p w14:paraId="728CBA0B" w14:textId="2D3E8D9A" w:rsidR="00ED746D" w:rsidRPr="007A3857" w:rsidRDefault="00ED746D" w:rsidP="00287E97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A3857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طرح </w:t>
            </w:r>
            <w:r>
              <w:rPr>
                <w:rFonts w:cs="B Titr" w:hint="cs"/>
                <w:sz w:val="32"/>
                <w:szCs w:val="32"/>
                <w:rtl/>
                <w:lang w:bidi="fa-IR"/>
              </w:rPr>
              <w:t>درس مرحله ای</w:t>
            </w:r>
          </w:p>
        </w:tc>
      </w:tr>
      <w:tr w:rsidR="00ED746D" w14:paraId="1D766F6D" w14:textId="1BCA2C23" w:rsidTr="00ED746D">
        <w:trPr>
          <w:trHeight w:val="420"/>
        </w:trPr>
        <w:tc>
          <w:tcPr>
            <w:tcW w:w="1212" w:type="dxa"/>
            <w:vMerge w:val="restart"/>
            <w:shd w:val="clear" w:color="auto" w:fill="E1EA9F" w:themeFill="accent1" w:themeFillTint="66"/>
            <w:vAlign w:val="center"/>
          </w:tcPr>
          <w:p w14:paraId="13B33A78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1776" w:type="dxa"/>
            <w:vMerge w:val="restart"/>
            <w:shd w:val="clear" w:color="auto" w:fill="E1EA9F" w:themeFill="accent1" w:themeFillTint="66"/>
            <w:vAlign w:val="center"/>
          </w:tcPr>
          <w:p w14:paraId="5DD6CB42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2035" w:type="dxa"/>
            <w:vMerge w:val="restart"/>
            <w:shd w:val="clear" w:color="auto" w:fill="E1EA9F" w:themeFill="accent1" w:themeFillTint="66"/>
            <w:vAlign w:val="center"/>
          </w:tcPr>
          <w:p w14:paraId="14408FA0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 روزانه</w:t>
            </w:r>
          </w:p>
        </w:tc>
        <w:tc>
          <w:tcPr>
            <w:tcW w:w="2557" w:type="dxa"/>
            <w:gridSpan w:val="3"/>
            <w:shd w:val="clear" w:color="auto" w:fill="E1EA9F" w:themeFill="accent1" w:themeFillTint="66"/>
            <w:vAlign w:val="center"/>
          </w:tcPr>
          <w:p w14:paraId="0BD2AF24" w14:textId="15633CC0" w:rsidR="00ED746D" w:rsidRPr="00287E97" w:rsidRDefault="00ED746D" w:rsidP="00287E9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1261" w:type="dxa"/>
            <w:vMerge w:val="restart"/>
            <w:shd w:val="clear" w:color="auto" w:fill="E1EA9F" w:themeFill="accent1" w:themeFillTint="66"/>
            <w:vAlign w:val="center"/>
          </w:tcPr>
          <w:p w14:paraId="2C95AC88" w14:textId="41F75CE3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یاددهی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tcW w:w="1288" w:type="dxa"/>
            <w:vMerge w:val="restart"/>
            <w:shd w:val="clear" w:color="auto" w:fill="E1EA9F" w:themeFill="accent1" w:themeFillTint="66"/>
            <w:vAlign w:val="center"/>
          </w:tcPr>
          <w:p w14:paraId="05089695" w14:textId="21A9C01C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یادگیری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2"/>
            </w:r>
          </w:p>
        </w:tc>
        <w:tc>
          <w:tcPr>
            <w:tcW w:w="1261" w:type="dxa"/>
            <w:vMerge w:val="restart"/>
            <w:shd w:val="clear" w:color="auto" w:fill="E1EA9F" w:themeFill="accent1" w:themeFillTint="66"/>
            <w:vAlign w:val="center"/>
          </w:tcPr>
          <w:p w14:paraId="358575F2" w14:textId="36A6428E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3"/>
            </w:r>
          </w:p>
        </w:tc>
        <w:tc>
          <w:tcPr>
            <w:tcW w:w="1873" w:type="dxa"/>
            <w:vMerge w:val="restart"/>
            <w:shd w:val="clear" w:color="auto" w:fill="E1EA9F" w:themeFill="accent1" w:themeFillTint="66"/>
            <w:vAlign w:val="center"/>
          </w:tcPr>
          <w:p w14:paraId="5C0A9802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A385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معیار مطلوبیت </w:t>
            </w:r>
            <w:r w:rsidRPr="00287E97">
              <w:rPr>
                <w:rFonts w:cs="B Titr" w:hint="cs"/>
                <w:sz w:val="18"/>
                <w:szCs w:val="18"/>
                <w:rtl/>
                <w:lang w:bidi="fa-IR"/>
              </w:rPr>
              <w:t>دسترسی به هدف (از 100 درصد)</w:t>
            </w:r>
          </w:p>
        </w:tc>
        <w:tc>
          <w:tcPr>
            <w:tcW w:w="1335" w:type="dxa"/>
            <w:vMerge w:val="restart"/>
            <w:shd w:val="clear" w:color="auto" w:fill="E1EA9F" w:themeFill="accent1" w:themeFillTint="66"/>
          </w:tcPr>
          <w:p w14:paraId="64F834C6" w14:textId="1FF5807F" w:rsidR="00ED746D" w:rsidRPr="007A3857" w:rsidRDefault="00ED746D" w:rsidP="007A385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  <w:tc>
          <w:tcPr>
            <w:tcW w:w="993" w:type="dxa"/>
            <w:vMerge w:val="restart"/>
            <w:shd w:val="clear" w:color="auto" w:fill="E1EA9F" w:themeFill="accent1" w:themeFillTint="66"/>
          </w:tcPr>
          <w:p w14:paraId="360C032C" w14:textId="16D5A319" w:rsidR="00ED746D" w:rsidRPr="00D314BE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ED746D" w14:paraId="4A40E9B1" w14:textId="05E27B44" w:rsidTr="00ED746D">
        <w:trPr>
          <w:trHeight w:val="97"/>
        </w:trPr>
        <w:tc>
          <w:tcPr>
            <w:tcW w:w="1212" w:type="dxa"/>
            <w:vMerge/>
            <w:shd w:val="clear" w:color="auto" w:fill="E1EA9F" w:themeFill="accent1" w:themeFillTint="66"/>
            <w:vAlign w:val="center"/>
          </w:tcPr>
          <w:p w14:paraId="639D753F" w14:textId="77777777" w:rsidR="00ED746D" w:rsidRDefault="00ED746D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AA7EB1F" w14:textId="77777777" w:rsidR="00ED746D" w:rsidRDefault="00ED746D" w:rsidP="002742E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06F3DA0F" w14:textId="77777777" w:rsidR="00ED746D" w:rsidRDefault="00ED746D" w:rsidP="002742E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5401241A" w14:textId="77777777" w:rsidR="00ED746D" w:rsidRPr="00287E97" w:rsidRDefault="00ED746D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دانش</w:t>
            </w: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4AD2CB31" w14:textId="77777777" w:rsidR="00ED746D" w:rsidRPr="00287E97" w:rsidRDefault="00ED746D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حرکتی</w:t>
            </w: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13C9F729" w14:textId="77777777" w:rsidR="00ED746D" w:rsidRPr="00287E97" w:rsidRDefault="00ED746D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عاطفی</w:t>
            </w:r>
          </w:p>
        </w:tc>
        <w:tc>
          <w:tcPr>
            <w:tcW w:w="1261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461BAA00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E558E21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33A5072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0F2CF1B2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1AEA38E1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5C9F8FBB" w14:textId="77777777" w:rsidR="00ED746D" w:rsidRDefault="00ED746D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0F75095E" w14:textId="7059E354" w:rsidTr="00ED746D">
        <w:trPr>
          <w:trHeight w:val="140"/>
        </w:trPr>
        <w:tc>
          <w:tcPr>
            <w:tcW w:w="1212" w:type="dxa"/>
            <w:vMerge w:val="restart"/>
            <w:shd w:val="clear" w:color="auto" w:fill="E5E5E6" w:themeFill="accent6" w:themeFillTint="33"/>
            <w:vAlign w:val="center"/>
          </w:tcPr>
          <w:p w14:paraId="375215B3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اول</w:t>
            </w:r>
          </w:p>
        </w:tc>
        <w:tc>
          <w:tcPr>
            <w:tcW w:w="177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63174B2B" w14:textId="32D9FAF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Pr="00784023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ضروری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اجرای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Pr="00784023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محیط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0FAB93FB" w14:textId="31DDB9A5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>بررس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مح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یط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softHyphen/>
              <w:t>ها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بال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ینی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جهت مم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یزی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براساس آخرین نسخه منتشر شده سنجه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softHyphen/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های اعتباربخشی ابلاغی وزارت بهداشت و درمان و آموزش پزشکی</w:t>
            </w:r>
          </w:p>
        </w:tc>
        <w:tc>
          <w:tcPr>
            <w:tcW w:w="867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458B21D" w14:textId="49B6392F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9B5E9A4" w14:textId="25AC106F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72D0E9A7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53A0AAE5" w14:textId="589F167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55C8FD83" w14:textId="6A2D9D1C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</w:t>
            </w:r>
            <w:r w:rsidRPr="00CA0AE2">
              <w:rPr>
                <w:rFonts w:cs="B Mitra" w:hint="cs"/>
                <w:sz w:val="24"/>
                <w:szCs w:val="24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AB28121" w14:textId="72F118C1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D10901A" w14:textId="24BCEF64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353159B9" w14:textId="101C7DB9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اوجیان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43730B05" w14:textId="76AE15C0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5F591F" w14:paraId="2C425C0B" w14:textId="2F7AA23F" w:rsidTr="00ED746D">
        <w:trPr>
          <w:trHeight w:val="140"/>
        </w:trPr>
        <w:tc>
          <w:tcPr>
            <w:tcW w:w="1212" w:type="dxa"/>
            <w:vMerge/>
            <w:shd w:val="clear" w:color="auto" w:fill="E5E5E6" w:themeFill="accent6" w:themeFillTint="33"/>
            <w:vAlign w:val="center"/>
          </w:tcPr>
          <w:p w14:paraId="17F51F69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31C2C4D4" w14:textId="3CDD5CEE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1805D003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3209B225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390411FB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C328A2C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9EB9877" w14:textId="264F9F4C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0E450F62" w14:textId="579EF1C3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0A6BE9A3" w14:textId="07ADA6CD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8EECD2E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13BC57F4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0EAF2627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7F1925F9" w14:textId="705762C8" w:rsidTr="00ED746D">
        <w:trPr>
          <w:trHeight w:val="140"/>
        </w:trPr>
        <w:tc>
          <w:tcPr>
            <w:tcW w:w="1212" w:type="dxa"/>
            <w:vMerge/>
            <w:shd w:val="clear" w:color="auto" w:fill="E5E5E6" w:themeFill="accent6" w:themeFillTint="33"/>
            <w:vAlign w:val="center"/>
          </w:tcPr>
          <w:p w14:paraId="08D1CEEB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73FBB455" w14:textId="1342E65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1A420C1B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72D71896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0D715D9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66DFA47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4274478" w14:textId="2BE4BB99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17A7ECB" w14:textId="00FDAE1C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</w:t>
            </w: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مشاهده، انجام فعالیت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35F0B5D" w14:textId="1F0D0D44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 xml:space="preserve">ثبت عملکرد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043AB8D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E5E5E6" w:themeFill="accent6" w:themeFillTint="33"/>
          </w:tcPr>
          <w:p w14:paraId="42C53591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E5E5E6" w:themeFill="accent6" w:themeFillTint="33"/>
          </w:tcPr>
          <w:p w14:paraId="637590D5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6F61EF11" w14:textId="30423716" w:rsidTr="00ED746D">
        <w:trPr>
          <w:trHeight w:val="140"/>
        </w:trPr>
        <w:tc>
          <w:tcPr>
            <w:tcW w:w="1212" w:type="dxa"/>
            <w:vMerge w:val="restart"/>
            <w:shd w:val="clear" w:color="auto" w:fill="D7E7F0" w:themeFill="accent4" w:themeFillTint="33"/>
            <w:vAlign w:val="center"/>
          </w:tcPr>
          <w:p w14:paraId="02D2B4ED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177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68739820" w14:textId="088B3CD9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Pr="00784023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ضروری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اجرای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Pr="00784023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محیط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359FEE07" w14:textId="73EB0695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>بررس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مح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یط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softHyphen/>
              <w:t>ها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بال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ینی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جهت مم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یزی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براساس آخرین نسخه منتشر شده سنجه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softHyphen/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های اعتباربخشی ابلاغی وزارت بهداشت و درمان و آموزش پزشکی</w:t>
            </w:r>
          </w:p>
        </w:tc>
        <w:tc>
          <w:tcPr>
            <w:tcW w:w="867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537B4A53" w14:textId="6EBC8CE0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BDF2C71" w14:textId="46190A8A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BB8C02A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9B118A5" w14:textId="52C299CF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1A0B68DB" w14:textId="0E9370B5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</w:t>
            </w:r>
            <w:r w:rsidRPr="00CA0AE2">
              <w:rPr>
                <w:rFonts w:cs="B Mitra" w:hint="cs"/>
                <w:sz w:val="24"/>
                <w:szCs w:val="24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42C2573A" w14:textId="49578B19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499125B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7E7F0" w:themeFill="accent4" w:themeFillTint="33"/>
          </w:tcPr>
          <w:p w14:paraId="2901B63B" w14:textId="2E3A93D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اوجیان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7E7F0" w:themeFill="accent4" w:themeFillTint="33"/>
          </w:tcPr>
          <w:p w14:paraId="77481C8F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4E80C1DB" w14:textId="247C846D" w:rsidTr="00ED746D">
        <w:trPr>
          <w:trHeight w:val="140"/>
        </w:trPr>
        <w:tc>
          <w:tcPr>
            <w:tcW w:w="1212" w:type="dxa"/>
            <w:vMerge/>
            <w:shd w:val="clear" w:color="auto" w:fill="D7E7F0" w:themeFill="accent4" w:themeFillTint="33"/>
            <w:vAlign w:val="center"/>
          </w:tcPr>
          <w:p w14:paraId="1B1D605B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1063C3A" w14:textId="60AA0EDF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77416D9C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416F32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1F7A23C3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BBAC376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6E9549E" w14:textId="3E80128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0600791" w14:textId="525393B8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6F0F1B2B" w14:textId="6B56C90A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1922421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7F0" w:themeFill="accent4" w:themeFillTint="33"/>
          </w:tcPr>
          <w:p w14:paraId="66232E1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7F0" w:themeFill="accent4" w:themeFillTint="33"/>
          </w:tcPr>
          <w:p w14:paraId="57F1016B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7154C04D" w14:textId="53D04C13" w:rsidTr="00ED746D">
        <w:trPr>
          <w:trHeight w:val="140"/>
        </w:trPr>
        <w:tc>
          <w:tcPr>
            <w:tcW w:w="1212" w:type="dxa"/>
            <w:vMerge/>
            <w:shd w:val="clear" w:color="auto" w:fill="D7E7F0" w:themeFill="accent4" w:themeFillTint="33"/>
            <w:vAlign w:val="center"/>
          </w:tcPr>
          <w:p w14:paraId="3C99CD6B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736A5A0F" w14:textId="77096A22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20DE9A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AC8D32D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055A51B3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4FCE65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51C844C" w14:textId="7B6B849B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520C2D8D" w14:textId="66CB37CD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83C612D" w14:textId="1D28994D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F68C4D9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D7E7F0" w:themeFill="accent4" w:themeFillTint="33"/>
          </w:tcPr>
          <w:p w14:paraId="3E0F7307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D7E7F0" w:themeFill="accent4" w:themeFillTint="33"/>
          </w:tcPr>
          <w:p w14:paraId="7903457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6C0B490E" w14:textId="0D8C30BC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5B623365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سوم</w:t>
            </w: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615A9968" w14:textId="6F7DA3BA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Pr="00784023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ضروری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اجرای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Pr="00784023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lastRenderedPageBreak/>
              <w:t>های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784023">
              <w:rPr>
                <w:rFonts w:ascii="F" w:hAnsi="F" w:cs="B Nazanin" w:hint="cs"/>
                <w:sz w:val="28"/>
                <w:szCs w:val="28"/>
                <w:rtl/>
              </w:rPr>
              <w:t>محیط</w:t>
            </w:r>
            <w:r w:rsidRPr="00784023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6BBC2450" w14:textId="175AAC85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lastRenderedPageBreak/>
              <w:t>بررس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مح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یط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softHyphen/>
              <w:t>ها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بال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ینی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جهت مم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یزی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t xml:space="preserve"> 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 xml:space="preserve">براساس آخرین نسخه </w:t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lastRenderedPageBreak/>
              <w:t>منتشر شده سنجه</w:t>
            </w:r>
            <w:r w:rsidRPr="00FA4912">
              <w:rPr>
                <w:rFonts w:ascii="BMitra" w:eastAsia="SimSun" w:hAnsi="BMitra" w:cs="B Nazanin"/>
                <w:kern w:val="3"/>
                <w:sz w:val="28"/>
                <w:szCs w:val="28"/>
                <w:rtl/>
              </w:rPr>
              <w:softHyphen/>
            </w:r>
            <w:r w:rsidRPr="00FA4912">
              <w:rPr>
                <w:rFonts w:ascii="BMitra" w:eastAsia="SimSun" w:hAnsi="BMitra" w:cs="B Nazanin" w:hint="cs"/>
                <w:kern w:val="3"/>
                <w:sz w:val="28"/>
                <w:szCs w:val="28"/>
                <w:rtl/>
              </w:rPr>
              <w:t>های اعتباربخشی ابلاغی وزارت بهداشت و درمان و آموزش پزشکی</w:t>
            </w:r>
          </w:p>
        </w:tc>
        <w:tc>
          <w:tcPr>
            <w:tcW w:w="867" w:type="dxa"/>
            <w:tcBorders>
              <w:left w:val="thinThickSmallGap" w:sz="24" w:space="0" w:color="auto"/>
            </w:tcBorders>
            <w:shd w:val="clear" w:color="auto" w:fill="CCFDFE"/>
          </w:tcPr>
          <w:p w14:paraId="2BCA02BB" w14:textId="79DC9EDB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*</w:t>
            </w:r>
          </w:p>
        </w:tc>
        <w:tc>
          <w:tcPr>
            <w:tcW w:w="888" w:type="dxa"/>
            <w:shd w:val="clear" w:color="auto" w:fill="CCFDFE"/>
          </w:tcPr>
          <w:p w14:paraId="7FD78889" w14:textId="7AA9696B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shd w:val="clear" w:color="auto" w:fill="CCFDFE"/>
          </w:tcPr>
          <w:p w14:paraId="0A9DF05A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CCFDFE"/>
          </w:tcPr>
          <w:p w14:paraId="681A547B" w14:textId="398DF30B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shd w:val="clear" w:color="auto" w:fill="CCFDFE"/>
          </w:tcPr>
          <w:p w14:paraId="5527DDD5" w14:textId="15B1BF32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</w:t>
            </w:r>
            <w:r w:rsidRPr="00CA0AE2">
              <w:rPr>
                <w:rFonts w:cs="B Mitra" w:hint="cs"/>
                <w:sz w:val="24"/>
                <w:szCs w:val="24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shd w:val="clear" w:color="auto" w:fill="CCFDFE"/>
          </w:tcPr>
          <w:p w14:paraId="75760479" w14:textId="5F009E9B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CCFDFE"/>
          </w:tcPr>
          <w:p w14:paraId="4B969CD4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D6E649E" w14:textId="595CF805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اوجیان</w:t>
            </w: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56365BC3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B36B8" w14:paraId="63B03266" w14:textId="7E6B1BE8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07FE8857" w14:textId="77777777" w:rsidR="00EB36B8" w:rsidRDefault="00EB36B8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4AC11499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C4004C0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CCFDFE"/>
          </w:tcPr>
          <w:p w14:paraId="6F032B6A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CCFDFE"/>
          </w:tcPr>
          <w:p w14:paraId="67A57079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CCFDFE"/>
          </w:tcPr>
          <w:p w14:paraId="50D8D29C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CCFDFE"/>
          </w:tcPr>
          <w:p w14:paraId="29147FCB" w14:textId="35D1780D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CCFDFE"/>
          </w:tcPr>
          <w:p w14:paraId="12774F6A" w14:textId="3FF75919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CCFDFE"/>
          </w:tcPr>
          <w:p w14:paraId="062E3F9F" w14:textId="0F21EDC6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DFE"/>
          </w:tcPr>
          <w:p w14:paraId="374B6D63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E43DE1B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E1A8BD7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B36B8" w14:paraId="65FCD4DB" w14:textId="0B739AFD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798A5F2C" w14:textId="77777777" w:rsidR="00EB36B8" w:rsidRDefault="00EB36B8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4C721F4F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CCFDFE"/>
          </w:tcPr>
          <w:p w14:paraId="5127EB25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FDFE"/>
          </w:tcPr>
          <w:p w14:paraId="0374D54B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ckThinSmallGap" w:sz="24" w:space="0" w:color="auto"/>
            </w:tcBorders>
            <w:shd w:val="clear" w:color="auto" w:fill="CCFDFE"/>
          </w:tcPr>
          <w:p w14:paraId="34275279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ckThinSmallGap" w:sz="24" w:space="0" w:color="auto"/>
            </w:tcBorders>
            <w:shd w:val="clear" w:color="auto" w:fill="CCFDFE"/>
          </w:tcPr>
          <w:p w14:paraId="6393B695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ckThinSmallGap" w:sz="24" w:space="0" w:color="auto"/>
            </w:tcBorders>
            <w:shd w:val="clear" w:color="auto" w:fill="CCFDFE"/>
          </w:tcPr>
          <w:p w14:paraId="34D06F09" w14:textId="23AB88AB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bottom w:val="thickThinSmallGap" w:sz="24" w:space="0" w:color="auto"/>
            </w:tcBorders>
            <w:shd w:val="clear" w:color="auto" w:fill="CCFDFE"/>
          </w:tcPr>
          <w:p w14:paraId="3B407E3E" w14:textId="06A6C365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bottom w:val="thickThinSmallGap" w:sz="24" w:space="0" w:color="auto"/>
            </w:tcBorders>
            <w:shd w:val="clear" w:color="auto" w:fill="CCFDFE"/>
          </w:tcPr>
          <w:p w14:paraId="3437DF6D" w14:textId="46A2A0CE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bottom w:val="thickThinSmallGap" w:sz="24" w:space="0" w:color="auto"/>
              <w:right w:val="single" w:sz="4" w:space="0" w:color="auto"/>
            </w:tcBorders>
            <w:shd w:val="clear" w:color="auto" w:fill="CCFDFE"/>
          </w:tcPr>
          <w:p w14:paraId="5E831656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CCFDFE"/>
          </w:tcPr>
          <w:p w14:paraId="47E292A9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CCFDFE"/>
          </w:tcPr>
          <w:p w14:paraId="6D0D9454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5DCECB6A" w14:textId="3D00521A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2F7EB9D0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روزچهارم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2BAB3BC0" w14:textId="41FF1A25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ضروری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اجرای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محیط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خاص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5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</w:tcPr>
          <w:p w14:paraId="632010C3" w14:textId="0B4C6814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>حضور در کم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یته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ا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یمنی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ب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یمار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ته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یه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گزارش از موارد خطر در مرکز</w:t>
            </w:r>
          </w:p>
        </w:tc>
        <w:tc>
          <w:tcPr>
            <w:tcW w:w="867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0F5CF" w:themeFill="accent1" w:themeFillTint="33"/>
          </w:tcPr>
          <w:p w14:paraId="602FE4C6" w14:textId="1FC72003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28687B43" w14:textId="503E1C9D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4B4D926E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79F75EAC" w14:textId="67FFD1A1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21F7EF16" w14:textId="5C1A02AD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</w:t>
            </w:r>
            <w:r w:rsidRPr="00CA0AE2">
              <w:rPr>
                <w:rFonts w:cs="B Mitra" w:hint="cs"/>
                <w:sz w:val="24"/>
                <w:szCs w:val="24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3F9BE98C" w14:textId="6CE583FB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top w:val="thickThinSmallGap" w:sz="24" w:space="0" w:color="auto"/>
              <w:right w:val="single" w:sz="4" w:space="0" w:color="auto"/>
            </w:tcBorders>
            <w:shd w:val="clear" w:color="auto" w:fill="F0F5CF" w:themeFill="accent1" w:themeFillTint="33"/>
          </w:tcPr>
          <w:p w14:paraId="5B5B6F6F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49FFCB8F" w14:textId="4B2AD173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اوجیان</w:t>
            </w:r>
          </w:p>
        </w:tc>
        <w:tc>
          <w:tcPr>
            <w:tcW w:w="993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505A8563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255280F7" w14:textId="3BBC0DEB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615E9665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04BC8852" w14:textId="729AD5C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</w:tcPr>
          <w:p w14:paraId="4FC66D48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F0F5CF" w:themeFill="accent1" w:themeFillTint="33"/>
          </w:tcPr>
          <w:p w14:paraId="0A5B458A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F0F5CF" w:themeFill="accent1" w:themeFillTint="33"/>
          </w:tcPr>
          <w:p w14:paraId="6A87859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F0F5CF" w:themeFill="accent1" w:themeFillTint="33"/>
          </w:tcPr>
          <w:p w14:paraId="6C1BDB9F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0F5CF" w:themeFill="accent1" w:themeFillTint="33"/>
          </w:tcPr>
          <w:p w14:paraId="03C55BB3" w14:textId="3C052BEB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shd w:val="clear" w:color="auto" w:fill="F0F5CF" w:themeFill="accent1" w:themeFillTint="33"/>
          </w:tcPr>
          <w:p w14:paraId="455B9C19" w14:textId="2D72BA6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shd w:val="clear" w:color="auto" w:fill="F0F5CF" w:themeFill="accent1" w:themeFillTint="33"/>
          </w:tcPr>
          <w:p w14:paraId="66803C27" w14:textId="2565C7B4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F0F5CF" w:themeFill="accent1" w:themeFillTint="33"/>
          </w:tcPr>
          <w:p w14:paraId="60909289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76AD103B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386EB9E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38C9FC52" w14:textId="0ADDA77C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692A4C7C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16C51933" w14:textId="3908396A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</w:tcPr>
          <w:p w14:paraId="22647F7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0F5CF" w:themeFill="accent1" w:themeFillTint="33"/>
          </w:tcPr>
          <w:p w14:paraId="0479B13A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4B90A0C3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06743681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335BA84A" w14:textId="4CAB066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5E53E5EA" w14:textId="5821783B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53A82357" w14:textId="170E4EF8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0F5CF" w:themeFill="accent1" w:themeFillTint="33"/>
          </w:tcPr>
          <w:p w14:paraId="7460989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10EF7E24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746F031B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3A546C8A" w14:textId="61D71273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37E1A331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پنجم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663E5AA0" w14:textId="382C3502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ضروری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اجرای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محیط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خاص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بپردازند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تا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مهارت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لازم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برای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نحوه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ارزشیابی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9FEC6"/>
          </w:tcPr>
          <w:p w14:paraId="0127A570" w14:textId="34A9D118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>حضور در کم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یته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ا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یمنی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ب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یمار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ته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یه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گزارش از موارد خطر در مرکز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9FEC6"/>
          </w:tcPr>
          <w:p w14:paraId="69027015" w14:textId="3523CEA9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9FEC6"/>
          </w:tcPr>
          <w:p w14:paraId="1D92D0E4" w14:textId="39BBEC62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9FEC6"/>
          </w:tcPr>
          <w:p w14:paraId="2464720D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9FEC6"/>
          </w:tcPr>
          <w:p w14:paraId="3C78318B" w14:textId="1AF84A4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9FEC6"/>
          </w:tcPr>
          <w:p w14:paraId="6A116CA6" w14:textId="4246328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</w:t>
            </w:r>
            <w:r w:rsidRPr="00CA0AE2">
              <w:rPr>
                <w:rFonts w:cs="B Mitra" w:hint="cs"/>
                <w:sz w:val="24"/>
                <w:szCs w:val="24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9FEC6"/>
          </w:tcPr>
          <w:p w14:paraId="3981FD43" w14:textId="1A0D2961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9FEC6"/>
          </w:tcPr>
          <w:p w14:paraId="4ADDCED4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3DEA640B" w14:textId="7D268D0A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اوجیان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12EBB87F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71A888B1" w14:textId="78119722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53D4B596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224711F6" w14:textId="0B8F76BF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lastRenderedPageBreak/>
              <w:t>ضروری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اجرای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محیط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9FEC6"/>
          </w:tcPr>
          <w:p w14:paraId="1B88D55F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F9FEC6"/>
          </w:tcPr>
          <w:p w14:paraId="6B6E7088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F9FEC6"/>
          </w:tcPr>
          <w:p w14:paraId="06DFF524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F9FEC6"/>
          </w:tcPr>
          <w:p w14:paraId="58CC109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9FEC6"/>
          </w:tcPr>
          <w:p w14:paraId="27A43DC7" w14:textId="05F93AE5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shd w:val="clear" w:color="auto" w:fill="F9FEC6"/>
          </w:tcPr>
          <w:p w14:paraId="62E2D07C" w14:textId="45550FB3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انجام </w:t>
            </w: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فعالیت</w:t>
            </w:r>
          </w:p>
        </w:tc>
        <w:tc>
          <w:tcPr>
            <w:tcW w:w="1261" w:type="dxa"/>
            <w:shd w:val="clear" w:color="auto" w:fill="F9FEC6"/>
          </w:tcPr>
          <w:p w14:paraId="3265130B" w14:textId="6B481BD1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 xml:space="preserve">ثبت عملکرد </w:t>
            </w: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F9FEC6"/>
          </w:tcPr>
          <w:p w14:paraId="6A985959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5AF0ECDF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55DFD9A1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3787111A" w14:textId="07ACCD15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6990D493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7438095B" w14:textId="19CB2BB2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9FEC6"/>
          </w:tcPr>
          <w:p w14:paraId="24CBCEDD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9FEC6"/>
          </w:tcPr>
          <w:p w14:paraId="39CBAFDB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9FEC6"/>
          </w:tcPr>
          <w:p w14:paraId="5626278B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9FEC6"/>
          </w:tcPr>
          <w:p w14:paraId="10C7E82D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9FEC6"/>
          </w:tcPr>
          <w:p w14:paraId="6022B04E" w14:textId="4860204E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9FEC6"/>
          </w:tcPr>
          <w:p w14:paraId="2DD295C0" w14:textId="2AC4221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9FEC6"/>
          </w:tcPr>
          <w:p w14:paraId="02C7B26E" w14:textId="415C5FFD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9FEC6"/>
          </w:tcPr>
          <w:p w14:paraId="4214EAF8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32A49AEE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0B445F1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04CD8CDF" w14:textId="58FFF11B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3A7D73B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ششم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68F8C288" w14:textId="225808E2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ضروری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اجرای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محیط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</w:tcPr>
          <w:p w14:paraId="2A4BBBEA" w14:textId="55ADFE0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>حضور در کم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یته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ا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یمنی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ب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یمار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ته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یه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گزارش از موارد خطر در مرکز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EBCB" w:themeFill="accent3" w:themeFillTint="33"/>
          </w:tcPr>
          <w:p w14:paraId="3674D80D" w14:textId="6FB4FB3A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3B912E9C" w14:textId="0D16E4B3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4BB5DFE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1B5A7FF9" w14:textId="0FDB3704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79EC4700" w14:textId="67DA6094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</w:t>
            </w:r>
            <w:r w:rsidRPr="00CA0AE2">
              <w:rPr>
                <w:rFonts w:cs="B Mitra" w:hint="cs"/>
                <w:sz w:val="24"/>
                <w:szCs w:val="24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786CB924" w14:textId="3FB7FC9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</w:tcPr>
          <w:p w14:paraId="7E079AE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5AAA42E6" w14:textId="02A5DBB3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اوجیان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6DD18228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31275017" w14:textId="197B2135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CA20679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4EDF4A64" w14:textId="265988F1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EBCB" w:themeFill="accent3" w:themeFillTint="33"/>
          </w:tcPr>
          <w:p w14:paraId="6735B086" w14:textId="61E6AB1E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FFEBCB" w:themeFill="accent3" w:themeFillTint="33"/>
          </w:tcPr>
          <w:p w14:paraId="11C1E87D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5700B4C9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512477C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7F13272A" w14:textId="1061D2C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1CD2605C" w14:textId="13DFA5F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</w:t>
            </w: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مشاهده، انجام فعالیت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4DC764B1" w14:textId="05EE9268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 xml:space="preserve">ثبت عملکرد </w:t>
            </w: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EBCB" w:themeFill="accent3" w:themeFillTint="33"/>
          </w:tcPr>
          <w:p w14:paraId="756EA7C6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335A24B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3B5BEA7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1C38A23B" w14:textId="0E5FE2B0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C385141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7920EB8" w14:textId="53E739ED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</w:tcPr>
          <w:p w14:paraId="294B7619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</w:tcPr>
          <w:p w14:paraId="4EFE5AF9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0EF4DDA6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62E7DEF4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74611293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4B128CBC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21ADE18A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</w:tcPr>
          <w:p w14:paraId="26B22B6C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0D6F757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0F88417F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77766A31" w14:textId="79456A84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  <w:vAlign w:val="center"/>
          </w:tcPr>
          <w:p w14:paraId="43B47CA9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هفتم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7E1F4751" w14:textId="68A611A9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ضروری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اجرای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محیط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4CEFE"/>
          </w:tcPr>
          <w:p w14:paraId="10FFEC29" w14:textId="3EE9E623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>مد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یریت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خطر و </w:t>
            </w:r>
            <w:r w:rsidRPr="00FA49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RCA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حداقل در دو مورد از موارد گزارش شده در مرکز مربوطه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4CEFE"/>
          </w:tcPr>
          <w:p w14:paraId="45138C94" w14:textId="54873921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4CEFE"/>
          </w:tcPr>
          <w:p w14:paraId="1A04DFA3" w14:textId="62A784A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4CEFE"/>
          </w:tcPr>
          <w:p w14:paraId="480429D6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4CEFE"/>
          </w:tcPr>
          <w:p w14:paraId="62C5C45E" w14:textId="111C0A5F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4CEFE"/>
          </w:tcPr>
          <w:p w14:paraId="580B2AE1" w14:textId="7BC6A7DD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</w:t>
            </w:r>
            <w:r w:rsidRPr="00CA0AE2">
              <w:rPr>
                <w:rFonts w:cs="B Mitra" w:hint="cs"/>
                <w:sz w:val="24"/>
                <w:szCs w:val="24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4CEFE"/>
          </w:tcPr>
          <w:p w14:paraId="3F78E6AF" w14:textId="0F22C2D2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4CEFE"/>
          </w:tcPr>
          <w:p w14:paraId="1C36A576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0E916D29" w14:textId="3F2B8B5C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اوجیان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771451CC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7194D562" w14:textId="6192E516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  <w:vAlign w:val="center"/>
          </w:tcPr>
          <w:p w14:paraId="14D4E133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45D01DB2" w14:textId="4600750F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4CEFE"/>
          </w:tcPr>
          <w:p w14:paraId="5C100A08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F4CEFE"/>
          </w:tcPr>
          <w:p w14:paraId="6E5DC2F9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F4CEFE"/>
          </w:tcPr>
          <w:p w14:paraId="1E0DC425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F4CEFE"/>
          </w:tcPr>
          <w:p w14:paraId="112A725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4CEFE"/>
          </w:tcPr>
          <w:p w14:paraId="24707414" w14:textId="7E32B5CA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shd w:val="clear" w:color="auto" w:fill="F4CEFE"/>
          </w:tcPr>
          <w:p w14:paraId="0921F744" w14:textId="7A74FD84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</w:t>
            </w:r>
            <w:r w:rsidRPr="00CA0AE2">
              <w:rPr>
                <w:rFonts w:cs="B Mitra" w:hint="cs"/>
                <w:sz w:val="24"/>
                <w:szCs w:val="24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shd w:val="clear" w:color="auto" w:fill="F4CEFE"/>
          </w:tcPr>
          <w:p w14:paraId="77179091" w14:textId="752EA9F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F4CEFE"/>
          </w:tcPr>
          <w:p w14:paraId="5E11F29A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614E7148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5B6B5F1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5BB3AD24" w14:textId="412B2CD3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  <w:vAlign w:val="center"/>
          </w:tcPr>
          <w:p w14:paraId="75CB0FD4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0A2B2258" w14:textId="1A97932C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4CEFE"/>
          </w:tcPr>
          <w:p w14:paraId="33D133DB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4CEFE"/>
          </w:tcPr>
          <w:p w14:paraId="7BBF20A3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4CEFE"/>
          </w:tcPr>
          <w:p w14:paraId="6E54036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4CEFE"/>
          </w:tcPr>
          <w:p w14:paraId="281264F3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4CEFE"/>
          </w:tcPr>
          <w:p w14:paraId="64B7877B" w14:textId="1A3B29B2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4CEFE"/>
          </w:tcPr>
          <w:p w14:paraId="6FD56547" w14:textId="6ABB57B8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4CEFE"/>
          </w:tcPr>
          <w:p w14:paraId="689B4EB3" w14:textId="302127AE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4CEFE"/>
          </w:tcPr>
          <w:p w14:paraId="2927174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1512EBE5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30637B16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491D8DF8" w14:textId="7375CC10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17063571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هشتم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643CF116" w14:textId="43F5C6D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ضروری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lastRenderedPageBreak/>
              <w:t>اجرای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محیط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7E7F0" w:themeFill="accent4" w:themeFillTint="33"/>
          </w:tcPr>
          <w:p w14:paraId="10F9CC4F" w14:textId="2C3187F8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lastRenderedPageBreak/>
              <w:t>مد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یریت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خطر و </w:t>
            </w:r>
            <w:r w:rsidRPr="00FA49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RCA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حداقل در دو 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lastRenderedPageBreak/>
              <w:t>مورد از موارد گزارش شده در مرکز مربوطه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D7E7F0" w:themeFill="accent4" w:themeFillTint="33"/>
          </w:tcPr>
          <w:p w14:paraId="5A1FBB14" w14:textId="4F98B01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0E58D9F1" w14:textId="2FA84FC1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01ADA6B4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7DE10B0C" w14:textId="02FBFF0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3D71CC64" w14:textId="18736798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51BADAA4" w14:textId="1E59E09B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086295E8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20EFC0C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0922703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2FCE6FB4" w14:textId="093683FC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0DDC2EC6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2FB26F0" w14:textId="46DA075D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7E7F0" w:themeFill="accent4" w:themeFillTint="33"/>
          </w:tcPr>
          <w:p w14:paraId="0811AA3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D7E7F0" w:themeFill="accent4" w:themeFillTint="33"/>
          </w:tcPr>
          <w:p w14:paraId="28BAEDF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D7E7F0" w:themeFill="accent4" w:themeFillTint="33"/>
          </w:tcPr>
          <w:p w14:paraId="26473615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D7E7F0" w:themeFill="accent4" w:themeFillTint="33"/>
          </w:tcPr>
          <w:p w14:paraId="14F27CF4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D7E7F0" w:themeFill="accent4" w:themeFillTint="33"/>
          </w:tcPr>
          <w:p w14:paraId="35B04E65" w14:textId="790A4F21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shd w:val="clear" w:color="auto" w:fill="D7E7F0" w:themeFill="accent4" w:themeFillTint="33"/>
          </w:tcPr>
          <w:p w14:paraId="47BC438B" w14:textId="1B8AA75E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</w:t>
            </w:r>
            <w:r w:rsidRPr="00CA0AE2">
              <w:rPr>
                <w:rFonts w:cs="B Mitra" w:hint="cs"/>
                <w:sz w:val="24"/>
                <w:szCs w:val="24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shd w:val="clear" w:color="auto" w:fill="D7E7F0" w:themeFill="accent4" w:themeFillTint="33"/>
          </w:tcPr>
          <w:p w14:paraId="1C7816F2" w14:textId="314376B9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D7E7F0" w:themeFill="accent4" w:themeFillTint="33"/>
          </w:tcPr>
          <w:p w14:paraId="46150786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1CD22C1A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0B7203E9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4AD79603" w14:textId="300CBF50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1DA025EF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23DBF7A0" w14:textId="3DBD1F0F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D7E7F0" w:themeFill="accent4" w:themeFillTint="33"/>
          </w:tcPr>
          <w:p w14:paraId="48B778A3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D7E7F0" w:themeFill="accent4" w:themeFillTint="33"/>
          </w:tcPr>
          <w:p w14:paraId="419BD1F1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11D1E465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3C33A200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23DAB364" w14:textId="042E6C2E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1820D18E" w14:textId="03F8D371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3E140057" w14:textId="7BD4486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05DD596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058A3BF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74142658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5F591F" w14:paraId="291AC118" w14:textId="440FE658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4BA2C59C" w14:textId="77777777" w:rsidR="005F591F" w:rsidRDefault="005F591F" w:rsidP="005F591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نهم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3E83C751" w14:textId="1B5D4F6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تدوین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برنامه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ضروری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در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راستای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اجرای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استاندارد</w:t>
            </w:r>
            <w:r w:rsidRPr="00605814">
              <w:rPr>
                <w:rFonts w:ascii="F" w:hAnsi="F" w:cs="B Nazanin"/>
                <w:sz w:val="28"/>
                <w:szCs w:val="28"/>
                <w:rtl/>
              </w:rPr>
              <w:softHyphen/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های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مراقبت،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مفاهیم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و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اصول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کنترل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کیفیت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خدمات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متناسب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t>با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  <w:r w:rsidRPr="00605814">
              <w:rPr>
                <w:rFonts w:ascii="F" w:hAnsi="F" w:cs="B Nazanin" w:hint="cs"/>
                <w:sz w:val="28"/>
                <w:szCs w:val="28"/>
                <w:rtl/>
              </w:rPr>
              <w:lastRenderedPageBreak/>
              <w:t>محیط</w:t>
            </w:r>
            <w:r w:rsidRPr="00605814">
              <w:rPr>
                <w:rFonts w:ascii="F" w:hAnsi="F" w:cs="B Nazanin" w:hint="eastAsi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CCFDFE"/>
          </w:tcPr>
          <w:p w14:paraId="60823981" w14:textId="4C82EF4F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lastRenderedPageBreak/>
              <w:t>مد</w:t>
            </w:r>
            <w:r w:rsidRPr="00FA4912">
              <w:rPr>
                <w:rFonts w:eastAsia="SimSun" w:cs="B Nazanin" w:hint="cs"/>
                <w:kern w:val="3"/>
                <w:sz w:val="28"/>
                <w:szCs w:val="28"/>
                <w:rtl/>
              </w:rPr>
              <w:t>یریت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خطر و </w:t>
            </w:r>
            <w:r w:rsidRPr="00FA49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RCA</w:t>
            </w:r>
            <w:r w:rsidRPr="00FA4912">
              <w:rPr>
                <w:rFonts w:eastAsia="SimSun" w:cs="B Nazanin"/>
                <w:kern w:val="3"/>
                <w:sz w:val="28"/>
                <w:szCs w:val="28"/>
                <w:rtl/>
              </w:rPr>
              <w:t xml:space="preserve"> حداقل در دو مورد از موارد گزارش شده در مرکز مربوطه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CCFDFE"/>
          </w:tcPr>
          <w:p w14:paraId="7EE4E3D9" w14:textId="79DD8B95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CCFDFE"/>
          </w:tcPr>
          <w:p w14:paraId="2E0601CE" w14:textId="4340D069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CCFDFE"/>
          </w:tcPr>
          <w:p w14:paraId="37800CFC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CCFDFE"/>
          </w:tcPr>
          <w:p w14:paraId="467EEE85" w14:textId="19EA73A8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CCFDFE"/>
          </w:tcPr>
          <w:p w14:paraId="0E914F64" w14:textId="5263BE96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CCFDFE"/>
          </w:tcPr>
          <w:p w14:paraId="779F7874" w14:textId="57935011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DFE"/>
          </w:tcPr>
          <w:p w14:paraId="3BDD0522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2D19D6D4" w14:textId="081EB73D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اوجیان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310498DC" w14:textId="77777777" w:rsidR="005F591F" w:rsidRDefault="005F591F" w:rsidP="005F591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B36B8" w14:paraId="5A47F6D0" w14:textId="1868F010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026E8419" w14:textId="77777777" w:rsidR="00EB36B8" w:rsidRDefault="00EB36B8" w:rsidP="003376D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64CE6668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CCFDFE"/>
          </w:tcPr>
          <w:p w14:paraId="5D3B8DE1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CCFDFE"/>
          </w:tcPr>
          <w:p w14:paraId="50BEE95F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CCFDFE"/>
          </w:tcPr>
          <w:p w14:paraId="470BCC49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CCFDFE"/>
          </w:tcPr>
          <w:p w14:paraId="2AA8E024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CCFDFE"/>
          </w:tcPr>
          <w:p w14:paraId="2BAB93D4" w14:textId="49737245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shd w:val="clear" w:color="auto" w:fill="CCFDFE"/>
          </w:tcPr>
          <w:p w14:paraId="7053022E" w14:textId="6CF38F9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فعال، مشاهده، </w:t>
            </w:r>
            <w:r w:rsidRPr="00CA0AE2">
              <w:rPr>
                <w:rFonts w:cs="B Mitra" w:hint="cs"/>
                <w:sz w:val="24"/>
                <w:szCs w:val="24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shd w:val="clear" w:color="auto" w:fill="CCFDFE"/>
          </w:tcPr>
          <w:p w14:paraId="3B879A91" w14:textId="56D87B7B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DFE"/>
          </w:tcPr>
          <w:p w14:paraId="5C419041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3E57E3AA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0CCE5BE0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B36B8" w14:paraId="74ECAFE4" w14:textId="63A74D7B" w:rsidTr="00ED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15D4644E" w14:textId="77777777" w:rsidR="00EB36B8" w:rsidRDefault="00EB36B8" w:rsidP="003376D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1018B68B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CFDFE"/>
          </w:tcPr>
          <w:p w14:paraId="1F1F9A6F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CCFDFE"/>
          </w:tcPr>
          <w:p w14:paraId="1A74670C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CCFDFE"/>
          </w:tcPr>
          <w:p w14:paraId="7EA1FF36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CCFDFE"/>
          </w:tcPr>
          <w:p w14:paraId="27C8C23D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CCFDFE"/>
          </w:tcPr>
          <w:p w14:paraId="5BD06F4E" w14:textId="4A05FF9D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51B86">
              <w:rPr>
                <w:rFonts w:cs="B Mitra" w:hint="cs"/>
                <w:sz w:val="24"/>
                <w:szCs w:val="24"/>
                <w:rtl/>
                <w:lang w:bidi="fa-IR"/>
              </w:rPr>
              <w:t>راند  آموزشی</w:t>
            </w: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CCFDFE"/>
          </w:tcPr>
          <w:p w14:paraId="664AF8AC" w14:textId="632C1362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317B">
              <w:rPr>
                <w:rFonts w:cs="B Mitra" w:hint="cs"/>
                <w:sz w:val="24"/>
                <w:szCs w:val="24"/>
                <w:rtl/>
                <w:lang w:bidi="fa-IR"/>
              </w:rPr>
              <w:t>حضور فعال، مشاهده، انجام فعالیت</w:t>
            </w: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CCFDFE"/>
          </w:tcPr>
          <w:p w14:paraId="6532C98E" w14:textId="2CF07F4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A00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عملکرد </w:t>
            </w: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CCFDFE"/>
          </w:tcPr>
          <w:p w14:paraId="686B3C14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5AC0A3D7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24544EDD" w14:textId="77777777" w:rsidR="00EB36B8" w:rsidRDefault="00EB36B8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2693C650" w14:textId="77777777" w:rsidR="00F03888" w:rsidRDefault="00F03888" w:rsidP="001F213B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قوانین و کدهای رفتار حرفه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ای دوره /وظایف فراگیر</w:t>
      </w:r>
    </w:p>
    <w:p w14:paraId="4E45AED8" w14:textId="7CA59731" w:rsidR="00287E97" w:rsidRPr="00287E97" w:rsidRDefault="00810043" w:rsidP="00810043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ساعات غیبت دانشجو در واحد کارآموزی و کارورزی نباید </w:t>
      </w:r>
      <w:r w:rsidR="00287E97" w:rsidRPr="00287E97">
        <w:rPr>
          <w:rFonts w:cs="B Nazanin" w:hint="cs"/>
          <w:sz w:val="24"/>
          <w:szCs w:val="24"/>
          <w:rtl/>
          <w:lang w:bidi="fa-IR"/>
        </w:rPr>
        <w:t xml:space="preserve">از </w:t>
      </w:r>
      <w:r>
        <w:rPr>
          <w:rFonts w:cs="B Nazanin" w:hint="cs"/>
          <w:sz w:val="24"/>
          <w:szCs w:val="24"/>
          <w:rtl/>
          <w:lang w:bidi="fa-IR"/>
        </w:rPr>
        <w:t>10</w:t>
      </w:r>
      <w:r w:rsidR="00287E97" w:rsidRPr="00287E97">
        <w:rPr>
          <w:rFonts w:cs="B Nazanin" w:hint="cs"/>
          <w:sz w:val="24"/>
          <w:szCs w:val="24"/>
          <w:rtl/>
          <w:lang w:bidi="fa-IR"/>
        </w:rPr>
        <w:t>/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87E97">
        <w:rPr>
          <w:rFonts w:cs="B Nazanin" w:hint="cs"/>
          <w:sz w:val="24"/>
          <w:szCs w:val="24"/>
          <w:rtl/>
          <w:lang w:bidi="fa-IR"/>
        </w:rPr>
        <w:t>1</w:t>
      </w:r>
      <w:r>
        <w:rPr>
          <w:rFonts w:cs="B Nazanin" w:hint="cs"/>
          <w:sz w:val="24"/>
          <w:szCs w:val="24"/>
          <w:rtl/>
          <w:lang w:bidi="fa-IR"/>
        </w:rPr>
        <w:t xml:space="preserve"> مجموع ساعات دوره تجاوز کند  در غیر این صورت نمره دانشجو  صفر محسوب می شود. </w:t>
      </w:r>
    </w:p>
    <w:p w14:paraId="7547E7FA" w14:textId="142D296F" w:rsidR="00A45D31" w:rsidRPr="00A45D31" w:rsidRDefault="00A45D31" w:rsidP="00A45D31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A45D31">
        <w:rPr>
          <w:rFonts w:cs="B Nazanin" w:hint="cs"/>
          <w:sz w:val="24"/>
          <w:szCs w:val="24"/>
          <w:rtl/>
          <w:lang w:bidi="fa-IR"/>
        </w:rPr>
        <w:t xml:space="preserve">حداقل نمره قبولی در </w:t>
      </w:r>
      <w:r>
        <w:rPr>
          <w:rFonts w:cs="B Nazanin" w:hint="cs"/>
          <w:sz w:val="24"/>
          <w:szCs w:val="24"/>
          <w:rtl/>
          <w:lang w:bidi="fa-IR"/>
        </w:rPr>
        <w:t>واحدهای</w:t>
      </w:r>
      <w:r w:rsidRPr="00A45D31">
        <w:rPr>
          <w:rFonts w:cs="B Nazanin" w:hint="cs"/>
          <w:sz w:val="24"/>
          <w:szCs w:val="24"/>
          <w:rtl/>
          <w:lang w:bidi="fa-IR"/>
        </w:rPr>
        <w:t xml:space="preserve"> اختصاصی اجباری و اختصاصی اختیاری  20/14 می باشد.</w:t>
      </w:r>
    </w:p>
    <w:p w14:paraId="116D53E2" w14:textId="03059D5D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تلاش برای کسب دانش، حفظ و ارتقا انگیزه های تحصیلی (پیش خوانی، مرجع خوانی، برنامه ریزی، خودارزیابی، هدف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گزینی، ادغام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گری دانسته ها، یادداشت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برداری، گوش دادن فعال)</w:t>
      </w:r>
    </w:p>
    <w:p w14:paraId="2A37C937" w14:textId="55040022" w:rsidR="00287E97" w:rsidRPr="00287E97" w:rsidRDefault="00287E97" w:rsidP="000F7C3B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مشارکت فعال در فعالیت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های یادگیری (پرسش و پاسخ ها، بحث ها، فعالیت های گروهی و غیره)</w:t>
      </w:r>
    </w:p>
    <w:p w14:paraId="392EFABA" w14:textId="5A34F261" w:rsidR="00287E97" w:rsidRPr="00287E97" w:rsidRDefault="00287E97" w:rsidP="000F7C3B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 xml:space="preserve">در زمان حضور در </w:t>
      </w:r>
      <w:r w:rsidR="000F7C3B">
        <w:rPr>
          <w:rFonts w:cs="B Nazanin" w:hint="cs"/>
          <w:sz w:val="24"/>
          <w:szCs w:val="24"/>
          <w:rtl/>
          <w:lang w:bidi="fa-IR"/>
        </w:rPr>
        <w:t>بالین</w:t>
      </w:r>
      <w:r w:rsidRPr="00287E97">
        <w:rPr>
          <w:rFonts w:cs="B Nazanin" w:hint="cs"/>
          <w:sz w:val="24"/>
          <w:szCs w:val="24"/>
          <w:rtl/>
          <w:lang w:bidi="fa-IR"/>
        </w:rPr>
        <w:t xml:space="preserve"> رعایت پوشش حرفه ای الزامی است.</w:t>
      </w:r>
    </w:p>
    <w:p w14:paraId="5A5590CE" w14:textId="3484D419" w:rsidR="00287E97" w:rsidRPr="00287E97" w:rsidRDefault="00287E97" w:rsidP="000F7C3B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 xml:space="preserve">رعایت نظم (ورود و خروج به موقع، عدم اتلاف زمان </w:t>
      </w:r>
      <w:r w:rsidR="000F7C3B">
        <w:rPr>
          <w:rFonts w:cs="B Nazanin" w:hint="cs"/>
          <w:sz w:val="24"/>
          <w:szCs w:val="24"/>
          <w:rtl/>
          <w:lang w:bidi="fa-IR"/>
        </w:rPr>
        <w:t>کارآموزی</w:t>
      </w:r>
      <w:r w:rsidRPr="00287E97">
        <w:rPr>
          <w:rFonts w:cs="B Nazanin" w:hint="cs"/>
          <w:sz w:val="24"/>
          <w:szCs w:val="24"/>
          <w:rtl/>
          <w:lang w:bidi="fa-IR"/>
        </w:rPr>
        <w:t>، رعایت زمان و سرعت عمل در فعالیت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0F7C3B">
        <w:rPr>
          <w:rFonts w:cs="B Nazanin" w:hint="cs"/>
          <w:sz w:val="24"/>
          <w:szCs w:val="24"/>
          <w:rtl/>
          <w:lang w:bidi="fa-IR"/>
        </w:rPr>
        <w:t>بالینی</w:t>
      </w:r>
      <w:r w:rsidRPr="00287E97">
        <w:rPr>
          <w:rFonts w:cs="B Nazanin" w:hint="cs"/>
          <w:sz w:val="24"/>
          <w:szCs w:val="24"/>
          <w:rtl/>
          <w:lang w:bidi="fa-IR"/>
        </w:rPr>
        <w:t xml:space="preserve">، حضور مستمر در </w:t>
      </w:r>
      <w:r w:rsidR="000F7C3B">
        <w:rPr>
          <w:rFonts w:cs="B Nazanin" w:hint="cs"/>
          <w:sz w:val="24"/>
          <w:szCs w:val="24"/>
          <w:rtl/>
          <w:lang w:bidi="fa-IR"/>
        </w:rPr>
        <w:t>بالین</w:t>
      </w:r>
      <w:r w:rsidRPr="00287E97">
        <w:rPr>
          <w:rFonts w:cs="B Nazanin" w:hint="cs"/>
          <w:sz w:val="24"/>
          <w:szCs w:val="24"/>
          <w:rtl/>
          <w:lang w:bidi="fa-IR"/>
        </w:rPr>
        <w:t xml:space="preserve">، ارایه به موقع تکالیف، بی صدا نمودن تلفن همراه در </w:t>
      </w:r>
      <w:r w:rsidR="000F7C3B">
        <w:rPr>
          <w:rFonts w:cs="B Nazanin" w:hint="cs"/>
          <w:sz w:val="24"/>
          <w:szCs w:val="24"/>
          <w:rtl/>
          <w:lang w:bidi="fa-IR"/>
        </w:rPr>
        <w:t>محیط بخش</w:t>
      </w:r>
      <w:r w:rsidRPr="00287E97">
        <w:rPr>
          <w:rFonts w:cs="B Nazanin" w:hint="cs"/>
          <w:sz w:val="24"/>
          <w:szCs w:val="24"/>
          <w:rtl/>
          <w:lang w:bidi="fa-IR"/>
        </w:rPr>
        <w:t xml:space="preserve">، عدم مشغولیت با تلفن همراه در </w:t>
      </w:r>
      <w:r w:rsidR="000F7C3B">
        <w:rPr>
          <w:rFonts w:cs="B Nazanin" w:hint="cs"/>
          <w:sz w:val="24"/>
          <w:szCs w:val="24"/>
          <w:rtl/>
          <w:lang w:bidi="fa-IR"/>
        </w:rPr>
        <w:t>کارآموزی</w:t>
      </w:r>
      <w:r w:rsidRPr="00287E97">
        <w:rPr>
          <w:rFonts w:cs="B Nazanin" w:hint="cs"/>
          <w:sz w:val="24"/>
          <w:szCs w:val="24"/>
          <w:rtl/>
          <w:lang w:bidi="fa-IR"/>
        </w:rPr>
        <w:t xml:space="preserve"> مانند مکالمه یا بازدید پیام ها)</w:t>
      </w:r>
    </w:p>
    <w:p w14:paraId="7F104F71" w14:textId="787253C1" w:rsidR="00287E97" w:rsidRPr="00287E97" w:rsidRDefault="00287E97" w:rsidP="000F7C3B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 xml:space="preserve">رعایت ادب و احترام (گفتمان مودبانه، رعایت حق تقدم برای صحبت، پرهیز از مشاجره و الفاظ نامناسب، عدم مصرف مواد غذایی در </w:t>
      </w:r>
      <w:r w:rsidR="000F7C3B">
        <w:rPr>
          <w:rFonts w:cs="B Nazanin" w:hint="cs"/>
          <w:sz w:val="24"/>
          <w:szCs w:val="24"/>
          <w:rtl/>
          <w:lang w:bidi="fa-IR"/>
        </w:rPr>
        <w:t>بخش</w:t>
      </w:r>
      <w:r w:rsidRPr="00287E97">
        <w:rPr>
          <w:rFonts w:cs="B Nazanin" w:hint="cs"/>
          <w:sz w:val="24"/>
          <w:szCs w:val="24"/>
          <w:rtl/>
          <w:lang w:bidi="fa-IR"/>
        </w:rPr>
        <w:t>)</w:t>
      </w:r>
    </w:p>
    <w:p w14:paraId="221EF0FE" w14:textId="0BBF4E32" w:rsidR="00287E97" w:rsidRDefault="00287E97" w:rsidP="00F5275A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وظیفه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شناسی (درست انجام دادن و پاسخ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گو بودن برای امور محوله و وظایف)</w:t>
      </w:r>
    </w:p>
    <w:p w14:paraId="78E884E5" w14:textId="55C1D0EE" w:rsid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حفظ اسرار بیمار</w:t>
      </w:r>
    </w:p>
    <w:p w14:paraId="12620761" w14:textId="2C7CA31E" w:rsidR="00287E97" w:rsidRP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حفظ حریم بیمار</w:t>
      </w:r>
    </w:p>
    <w:p w14:paraId="7CB59D16" w14:textId="77777777" w:rsidR="001F213B" w:rsidRPr="00F03888" w:rsidRDefault="001F213B" w:rsidP="00287E97">
      <w:pPr>
        <w:pStyle w:val="ListParagraph"/>
        <w:bidi/>
        <w:rPr>
          <w:rFonts w:cs="B Titr"/>
          <w:sz w:val="28"/>
          <w:szCs w:val="28"/>
          <w:rtl/>
          <w:lang w:bidi="fa-IR"/>
        </w:rPr>
      </w:pPr>
    </w:p>
    <w:p w14:paraId="5E5844B5" w14:textId="77777777" w:rsidR="007A3857" w:rsidRDefault="007A3857" w:rsidP="00F03888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12045" w:type="dxa"/>
        <w:tblInd w:w="980" w:type="dxa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1790"/>
        <w:gridCol w:w="7016"/>
        <w:gridCol w:w="3239"/>
      </w:tblGrid>
      <w:tr w:rsidR="00287E97" w14:paraId="02246BC2" w14:textId="77777777" w:rsidTr="003E7191">
        <w:trPr>
          <w:trHeight w:val="762"/>
        </w:trPr>
        <w:tc>
          <w:tcPr>
            <w:tcW w:w="12045" w:type="dxa"/>
            <w:gridSpan w:val="3"/>
            <w:shd w:val="clear" w:color="auto" w:fill="E1EA9F" w:themeFill="accent1" w:themeFillTint="66"/>
            <w:vAlign w:val="center"/>
          </w:tcPr>
          <w:p w14:paraId="2BD76AAE" w14:textId="77777777" w:rsidR="00287E97" w:rsidRDefault="00287E97" w:rsidP="003E71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B1608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>روش ارزشیابی</w:t>
            </w:r>
          </w:p>
        </w:tc>
      </w:tr>
      <w:tr w:rsidR="00287E97" w14:paraId="08AEA760" w14:textId="77777777" w:rsidTr="00F5275A">
        <w:trPr>
          <w:trHeight w:val="753"/>
        </w:trPr>
        <w:tc>
          <w:tcPr>
            <w:tcW w:w="1790" w:type="dxa"/>
            <w:shd w:val="clear" w:color="auto" w:fill="CDFAFB"/>
            <w:vAlign w:val="center"/>
          </w:tcPr>
          <w:p w14:paraId="4A469D16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7016" w:type="dxa"/>
            <w:shd w:val="clear" w:color="auto" w:fill="CDFAFB"/>
            <w:vAlign w:val="center"/>
          </w:tcPr>
          <w:p w14:paraId="120523E6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3239" w:type="dxa"/>
            <w:shd w:val="clear" w:color="auto" w:fill="CDFAFB"/>
            <w:vAlign w:val="center"/>
          </w:tcPr>
          <w:p w14:paraId="6A3EDCEF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287E97" w14:paraId="55D750C6" w14:textId="77777777" w:rsidTr="00F5275A">
        <w:trPr>
          <w:trHeight w:val="528"/>
        </w:trPr>
        <w:tc>
          <w:tcPr>
            <w:tcW w:w="1790" w:type="dxa"/>
            <w:shd w:val="clear" w:color="auto" w:fill="EAD5FF"/>
            <w:vAlign w:val="center"/>
          </w:tcPr>
          <w:p w14:paraId="2F57CC97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7016" w:type="dxa"/>
            <w:shd w:val="clear" w:color="auto" w:fill="EAD5FF"/>
            <w:vAlign w:val="center"/>
          </w:tcPr>
          <w:p w14:paraId="565097F8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9" w:type="dxa"/>
            <w:shd w:val="clear" w:color="auto" w:fill="EAD5FF"/>
            <w:vAlign w:val="center"/>
          </w:tcPr>
          <w:p w14:paraId="6CE2DA23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87E97" w14:paraId="6995C2A8" w14:textId="77777777" w:rsidTr="00F5275A">
        <w:trPr>
          <w:trHeight w:val="618"/>
        </w:trPr>
        <w:tc>
          <w:tcPr>
            <w:tcW w:w="1790" w:type="dxa"/>
            <w:shd w:val="clear" w:color="auto" w:fill="F7F6DA" w:themeFill="accent5" w:themeFillTint="33"/>
            <w:vAlign w:val="center"/>
          </w:tcPr>
          <w:p w14:paraId="404290AD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4"/>
            </w:r>
          </w:p>
        </w:tc>
        <w:tc>
          <w:tcPr>
            <w:tcW w:w="7016" w:type="dxa"/>
            <w:shd w:val="clear" w:color="auto" w:fill="F7F6DA" w:themeFill="accent5" w:themeFillTint="33"/>
            <w:vAlign w:val="center"/>
          </w:tcPr>
          <w:p w14:paraId="54B50108" w14:textId="1BC6A04B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9" w:type="dxa"/>
            <w:shd w:val="clear" w:color="auto" w:fill="F7F6DA" w:themeFill="accent5" w:themeFillTint="33"/>
            <w:vAlign w:val="center"/>
          </w:tcPr>
          <w:p w14:paraId="3EF574FC" w14:textId="5787ED19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87E97" w14:paraId="2AF452CC" w14:textId="77777777" w:rsidTr="00F5275A">
        <w:tc>
          <w:tcPr>
            <w:tcW w:w="1790" w:type="dxa"/>
            <w:shd w:val="clear" w:color="auto" w:fill="F8DCD3" w:themeFill="accent2" w:themeFillTint="33"/>
            <w:vAlign w:val="center"/>
          </w:tcPr>
          <w:p w14:paraId="3159A270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5"/>
            </w:r>
          </w:p>
        </w:tc>
        <w:tc>
          <w:tcPr>
            <w:tcW w:w="7016" w:type="dxa"/>
            <w:shd w:val="clear" w:color="auto" w:fill="F8DCD3" w:themeFill="accent2" w:themeFillTint="33"/>
            <w:vAlign w:val="center"/>
          </w:tcPr>
          <w:p w14:paraId="56B982BF" w14:textId="291B66D5" w:rsidR="00287E97" w:rsidRDefault="005E3C50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تجزیه و تحلیل </w:t>
            </w:r>
            <w:r w:rsidR="005F591F">
              <w:rPr>
                <w:rFonts w:cs="B Titr" w:hint="cs"/>
                <w:rtl/>
                <w:lang w:bidi="fa-IR"/>
              </w:rPr>
              <w:t>گزارش کار</w:t>
            </w:r>
            <w:r>
              <w:rPr>
                <w:rFonts w:cs="B Titr" w:hint="cs"/>
                <w:rtl/>
                <w:lang w:bidi="fa-IR"/>
              </w:rPr>
              <w:t>(ارائه کتبی پروژه)</w:t>
            </w:r>
          </w:p>
        </w:tc>
        <w:tc>
          <w:tcPr>
            <w:tcW w:w="3239" w:type="dxa"/>
            <w:shd w:val="clear" w:color="auto" w:fill="F8DCD3" w:themeFill="accent2" w:themeFillTint="33"/>
            <w:vAlign w:val="center"/>
          </w:tcPr>
          <w:p w14:paraId="25D9ADFC" w14:textId="4D3FFEFE" w:rsidR="00287E97" w:rsidRDefault="005E3C50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</w:t>
            </w:r>
          </w:p>
        </w:tc>
      </w:tr>
    </w:tbl>
    <w:p w14:paraId="75285E78" w14:textId="44D4BEE4" w:rsidR="00F5275A" w:rsidRDefault="00F5275A" w:rsidP="00287E97">
      <w:pPr>
        <w:bidi/>
        <w:rPr>
          <w:rFonts w:cs="B Titr"/>
          <w:sz w:val="18"/>
          <w:szCs w:val="18"/>
          <w:rtl/>
          <w:lang w:bidi="fa-IR"/>
        </w:rPr>
      </w:pPr>
      <w:r>
        <w:rPr>
          <w:rFonts w:cs="B Titr"/>
          <w:sz w:val="18"/>
          <w:szCs w:val="18"/>
          <w:rtl/>
          <w:lang w:bidi="fa-IR"/>
        </w:rPr>
        <w:br w:type="page"/>
      </w:r>
    </w:p>
    <w:p w14:paraId="30ABF8C3" w14:textId="77777777" w:rsidR="001F213B" w:rsidRPr="00F5275A" w:rsidRDefault="001F213B" w:rsidP="00287E97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287E97" w14:paraId="6A7F1DF5" w14:textId="77777777" w:rsidTr="003E7191">
        <w:trPr>
          <w:trHeight w:val="663"/>
        </w:trPr>
        <w:tc>
          <w:tcPr>
            <w:tcW w:w="13496" w:type="dxa"/>
            <w:shd w:val="clear" w:color="auto" w:fill="F8DCD3" w:themeFill="accent2" w:themeFillTint="33"/>
          </w:tcPr>
          <w:p w14:paraId="370F8C1E" w14:textId="77777777" w:rsidR="00287E97" w:rsidRDefault="00287E97" w:rsidP="003E7191">
            <w:pPr>
              <w:pStyle w:val="CommentText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3B1608">
              <w:rPr>
                <w:rFonts w:cs="B Titr" w:hint="cs"/>
                <w:sz w:val="24"/>
                <w:szCs w:val="24"/>
                <w:rtl/>
                <w:lang w:bidi="fa-IR"/>
              </w:rPr>
              <w:t>منابع درس ( آخرین ویرایش)</w:t>
            </w:r>
          </w:p>
        </w:tc>
      </w:tr>
      <w:tr w:rsidR="00287E97" w14:paraId="07677C71" w14:textId="77777777" w:rsidTr="00F5275A">
        <w:trPr>
          <w:trHeight w:val="2742"/>
        </w:trPr>
        <w:tc>
          <w:tcPr>
            <w:tcW w:w="13496" w:type="dxa"/>
            <w:shd w:val="clear" w:color="auto" w:fill="FFFFFF" w:themeFill="background1"/>
          </w:tcPr>
          <w:p w14:paraId="767BAEC0" w14:textId="77777777" w:rsidR="00F5275A" w:rsidRDefault="00F5275A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29AD2FA6" w14:textId="77777777" w:rsidR="00287E97" w:rsidRPr="00AE6BC9" w:rsidRDefault="00287E97" w:rsidP="00F5275A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14:paraId="7409BF81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3504ADA7" w14:textId="77777777" w:rsidR="00287E97" w:rsidRPr="00AE6BC9" w:rsidRDefault="00287E97" w:rsidP="003E719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ب) منابع پیشنهادی برای مطالعه دانشجو</w:t>
            </w:r>
            <w:r w:rsidRPr="00AE6BC9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</w:p>
          <w:p w14:paraId="0F86A7D4" w14:textId="77777777" w:rsidR="00287E97" w:rsidRPr="00AE6BC9" w:rsidRDefault="00287E97" w:rsidP="003E719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3BE1206B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ج) سایت های علمی</w:t>
            </w:r>
          </w:p>
          <w:p w14:paraId="46A58FBF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6D4005EE" w14:textId="77777777" w:rsidR="00287E97" w:rsidRDefault="00287E97" w:rsidP="00F5275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د) مجلات علمی فارسی و لاتین</w:t>
            </w:r>
          </w:p>
          <w:p w14:paraId="4C305D64" w14:textId="77777777" w:rsidR="00F5275A" w:rsidRDefault="00F5275A" w:rsidP="00F5275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06EE84C0" w14:textId="45278E62" w:rsidR="00F5275A" w:rsidRPr="00F5275A" w:rsidRDefault="00F5275A" w:rsidP="00F5275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EF062EB" w14:textId="6937F79B" w:rsidR="00287E97" w:rsidRPr="00F03888" w:rsidRDefault="00E46AC7" w:rsidP="00F5275A">
      <w:pPr>
        <w:bidi/>
        <w:rPr>
          <w:rFonts w:cs="B Titr"/>
          <w:sz w:val="28"/>
          <w:szCs w:val="28"/>
          <w:rtl/>
          <w:lang w:bidi="fa-IR"/>
        </w:rPr>
      </w:pPr>
      <w:r w:rsidRPr="00E46AC7">
        <w:rPr>
          <w:rFonts w:cs="B Titr"/>
          <w:noProof/>
          <w:sz w:val="28"/>
          <w:szCs w:val="28"/>
          <w:rtl/>
        </w:rPr>
        <w:lastRenderedPageBreak/>
        <w:drawing>
          <wp:inline distT="0" distB="0" distL="0" distR="0" wp14:anchorId="4A2BF75D" wp14:editId="7C0BBBFE">
            <wp:extent cx="7307580" cy="3756660"/>
            <wp:effectExtent l="0" t="0" r="7620" b="0"/>
            <wp:docPr id="842581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E97" w:rsidRPr="00F03888" w:rsidSect="00287E97">
      <w:headerReference w:type="even" r:id="rId9"/>
      <w:headerReference w:type="default" r:id="rId10"/>
      <w:headerReference w:type="first" r:id="rId11"/>
      <w:pgSz w:w="16838" w:h="11906" w:orient="landscape" w:code="9"/>
      <w:pgMar w:top="1586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9C41" w14:textId="77777777" w:rsidR="000A1609" w:rsidRDefault="000A1609" w:rsidP="007D3BB6">
      <w:pPr>
        <w:spacing w:after="0" w:line="240" w:lineRule="auto"/>
      </w:pPr>
      <w:r>
        <w:separator/>
      </w:r>
    </w:p>
  </w:endnote>
  <w:endnote w:type="continuationSeparator" w:id="0">
    <w:p w14:paraId="4E9D58FB" w14:textId="77777777" w:rsidR="000A1609" w:rsidRDefault="000A1609" w:rsidP="007D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mbria"/>
    <w:charset w:val="00"/>
    <w:family w:val="roman"/>
    <w:pitch w:val="variable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B7F8" w14:textId="77777777" w:rsidR="000A1609" w:rsidRDefault="000A1609" w:rsidP="007D3BB6">
      <w:pPr>
        <w:spacing w:after="0" w:line="240" w:lineRule="auto"/>
      </w:pPr>
      <w:r>
        <w:separator/>
      </w:r>
    </w:p>
  </w:footnote>
  <w:footnote w:type="continuationSeparator" w:id="0">
    <w:p w14:paraId="1AC9118E" w14:textId="77777777" w:rsidR="000A1609" w:rsidRDefault="000A1609" w:rsidP="007D3BB6">
      <w:pPr>
        <w:spacing w:after="0" w:line="240" w:lineRule="auto"/>
      </w:pPr>
      <w:r>
        <w:continuationSeparator/>
      </w:r>
    </w:p>
  </w:footnote>
  <w:footnote w:id="1">
    <w:p w14:paraId="49B345CF" w14:textId="2258CB6E" w:rsidR="00ED746D" w:rsidRPr="00287E97" w:rsidRDefault="00ED746D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287E97">
        <w:rPr>
          <w:rStyle w:val="FootnoteReference"/>
          <w:rFonts w:cs="B Nazanin"/>
          <w:sz w:val="20"/>
          <w:szCs w:val="20"/>
        </w:rPr>
        <w:footnoteRef/>
      </w:r>
      <w:r w:rsidRPr="00287E97">
        <w:rPr>
          <w:rFonts w:cs="B Nazanin"/>
          <w:sz w:val="20"/>
          <w:szCs w:val="20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>آموزش بالینی (بیمار واقعی) ، آموزش در آزمایشگاه مهارتی (</w:t>
      </w:r>
      <w:r w:rsidRPr="00287E97">
        <w:rPr>
          <w:rFonts w:asciiTheme="majorBidi" w:hAnsiTheme="majorBidi" w:cs="B Nazanin"/>
          <w:sz w:val="20"/>
          <w:szCs w:val="20"/>
          <w:lang w:bidi="fa-IR"/>
        </w:rPr>
        <w:t>Skill Lab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 با شبیه سازی، آموزش در گروه کوچک ، مبتنی بر تیم، بازی وار سازی، راند آموزشی، آموزش در عرصه (درمانگاه/بخش/ اتاق عمل و ...)</w:t>
      </w:r>
    </w:p>
  </w:footnote>
  <w:footnote w:id="2">
    <w:p w14:paraId="083BC2B9" w14:textId="470F73DE" w:rsidR="00ED746D" w:rsidRPr="00287E97" w:rsidRDefault="00ED746D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287E97">
        <w:rPr>
          <w:rStyle w:val="FootnoteReference"/>
          <w:rFonts w:cs="B Nazanin"/>
          <w:sz w:val="20"/>
          <w:szCs w:val="20"/>
        </w:rPr>
        <w:footnoteRef/>
      </w:r>
      <w:r w:rsidRPr="00287E97">
        <w:rPr>
          <w:rFonts w:cs="B Nazanin"/>
          <w:sz w:val="20"/>
          <w:szCs w:val="20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 حضور فعال، مشاهده فعالیت، انجام فعالی</w:t>
      </w:r>
      <w:r>
        <w:rPr>
          <w:rFonts w:cs="B Nazanin" w:hint="cs"/>
          <w:sz w:val="20"/>
          <w:szCs w:val="20"/>
          <w:rtl/>
          <w:lang w:bidi="fa-IR"/>
        </w:rPr>
        <w:t>ت، برگزاری کنفرانس، شرکتر در ران</w:t>
      </w:r>
      <w:r w:rsidRPr="00287E97">
        <w:rPr>
          <w:rFonts w:cs="B Nazanin" w:hint="cs"/>
          <w:sz w:val="20"/>
          <w:szCs w:val="20"/>
          <w:rtl/>
          <w:lang w:bidi="fa-IR"/>
        </w:rPr>
        <w:t>د، شرکت در ژورنال کلاب و ...</w:t>
      </w:r>
    </w:p>
  </w:footnote>
  <w:footnote w:id="3">
    <w:p w14:paraId="2354058C" w14:textId="300A7186" w:rsidR="00ED746D" w:rsidRDefault="00ED746D" w:rsidP="00287E97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B1608">
        <w:rPr>
          <w:rFonts w:cs="B Nazanin" w:hint="cs"/>
          <w:rtl/>
        </w:rPr>
        <w:t>روش ارزشیابی تکوینی به شیوه سوال و جواب، ایجاد فرصت تمرین رگ گیری</w:t>
      </w:r>
      <w:r>
        <w:rPr>
          <w:rFonts w:cs="B Nazanin" w:hint="cs"/>
          <w:rtl/>
        </w:rPr>
        <w:t xml:space="preserve"> و .... و </w:t>
      </w:r>
      <w:r w:rsidRPr="003B1608">
        <w:rPr>
          <w:rFonts w:cs="B Nazanin" w:hint="cs"/>
          <w:rtl/>
        </w:rPr>
        <w:t>ارزشیابی تراکمی هم می تواند روش ارزشیابی همتا یا تحویل کارپوشه، لاگ بوک و ازمون کتبی</w:t>
      </w:r>
      <w:r>
        <w:rPr>
          <w:rFonts w:cs="B Nazanin" w:hint="cs"/>
          <w:rtl/>
        </w:rPr>
        <w:t xml:space="preserve"> و ...</w:t>
      </w:r>
    </w:p>
  </w:footnote>
  <w:footnote w:id="4">
    <w:p w14:paraId="7A192310" w14:textId="3785E488" w:rsidR="00287E97" w:rsidRPr="003B1608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3B1608">
        <w:rPr>
          <w:rStyle w:val="FootnoteReference"/>
          <w:rFonts w:cs="B Nazanin"/>
          <w:sz w:val="20"/>
          <w:szCs w:val="20"/>
        </w:rPr>
        <w:footnoteRef/>
      </w:r>
      <w:r w:rsidRPr="003B1608">
        <w:rPr>
          <w:rFonts w:cs="B Nazanin"/>
          <w:sz w:val="20"/>
          <w:szCs w:val="20"/>
        </w:rPr>
        <w:t xml:space="preserve"> </w:t>
      </w:r>
      <w:r w:rsidRPr="003B1608">
        <w:rPr>
          <w:rFonts w:cs="B Nazanin" w:hint="cs"/>
          <w:sz w:val="20"/>
          <w:szCs w:val="20"/>
          <w:rtl/>
        </w:rPr>
        <w:t>روش ارزشیابی تکوینی به شیوه سوال و جواب، ایجاد فرصت تمرین رگ گیری</w:t>
      </w:r>
      <w:r>
        <w:rPr>
          <w:rFonts w:cs="B Nazanin" w:hint="cs"/>
          <w:sz w:val="20"/>
          <w:szCs w:val="20"/>
          <w:rtl/>
        </w:rPr>
        <w:t xml:space="preserve"> و .... و </w:t>
      </w:r>
      <w:r w:rsidRPr="003B1608">
        <w:rPr>
          <w:rFonts w:cs="B Nazanin" w:hint="cs"/>
          <w:sz w:val="20"/>
          <w:szCs w:val="20"/>
          <w:rtl/>
        </w:rPr>
        <w:t>ارزشیابی تراکمی هم می تواند روش ارزشیابی همتا یا تحویل کارپوشه، لاگ بوک و ازمون کتبی</w:t>
      </w:r>
      <w:r>
        <w:rPr>
          <w:rFonts w:cs="B Nazanin" w:hint="cs"/>
          <w:sz w:val="20"/>
          <w:szCs w:val="20"/>
          <w:rtl/>
        </w:rPr>
        <w:t xml:space="preserve"> و ...</w:t>
      </w:r>
    </w:p>
  </w:footnote>
  <w:footnote w:id="5">
    <w:p w14:paraId="31631D8A" w14:textId="77777777" w:rsidR="00287E97" w:rsidRPr="003B1608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3B1608">
        <w:rPr>
          <w:rStyle w:val="FootnoteReference"/>
          <w:rFonts w:cs="B Nazanin"/>
          <w:sz w:val="20"/>
          <w:szCs w:val="20"/>
        </w:rPr>
        <w:footnoteRef/>
      </w:r>
      <w:r w:rsidRPr="003B1608">
        <w:rPr>
          <w:rFonts w:cs="B Nazanin"/>
          <w:sz w:val="20"/>
          <w:szCs w:val="20"/>
        </w:rPr>
        <w:t xml:space="preserve"> </w:t>
      </w:r>
      <w:r w:rsidRPr="003B1608">
        <w:rPr>
          <w:rFonts w:cs="B Nazanin" w:hint="cs"/>
          <w:sz w:val="20"/>
          <w:szCs w:val="20"/>
          <w:rtl/>
        </w:rPr>
        <w:t>ارزشیابی تراکمی هم می تواند روش ارزشیابی همتا یا تحویل کارپوشه، لاگ بوک و ازمون کتبی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4ABD" w14:textId="77777777" w:rsidR="007A3857" w:rsidRDefault="00000000">
    <w:pPr>
      <w:pStyle w:val="Header"/>
    </w:pPr>
    <w:r>
      <w:rPr>
        <w:noProof/>
      </w:rPr>
      <w:pict w14:anchorId="2C57E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5" o:spid="_x0000_s1027" type="#_x0000_t75" style="position:absolute;margin-left:0;margin-top:0;width:451.1pt;height:451.1pt;z-index:-251654144;mso-position-horizontal:center;mso-position-horizontal-relative:margin;mso-position-vertical:center;mso-position-vertical-relative:margin" o:allowincell="f">
          <v:imagedata r:id="rId1" o:title="app icon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1311" w14:textId="77777777" w:rsidR="007A3857" w:rsidRDefault="007A3857" w:rsidP="007A3857">
    <w:pPr>
      <w:pStyle w:val="Header"/>
      <w:bidi/>
      <w:rPr>
        <w:rFonts w:cs="B Titr"/>
        <w:color w:val="000000" w:themeColor="text1"/>
        <w:sz w:val="24"/>
        <w:szCs w:val="24"/>
        <w:rtl/>
        <w:lang w:bidi="fa-IR"/>
      </w:rPr>
    </w:pPr>
    <w:r w:rsidRPr="007A3857">
      <w:rPr>
        <w:rFonts w:cs="B Titr"/>
        <w:caps/>
        <w:noProof/>
        <w:color w:val="808080" w:themeColor="background1" w:themeShade="80"/>
        <w:sz w:val="18"/>
        <w:szCs w:val="18"/>
      </w:rPr>
      <w:drawing>
        <wp:anchor distT="0" distB="0" distL="114300" distR="114300" simplePos="0" relativeHeight="251660288" behindDoc="0" locked="0" layoutInCell="1" allowOverlap="1" wp14:anchorId="4460EE6F" wp14:editId="55A7E114">
          <wp:simplePos x="0" y="0"/>
          <wp:positionH relativeFrom="margin">
            <wp:posOffset>3844290</wp:posOffset>
          </wp:positionH>
          <wp:positionV relativeFrom="topMargin">
            <wp:posOffset>166370</wp:posOffset>
          </wp:positionV>
          <wp:extent cx="1327785" cy="8851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cs="B Titr"/>
        <w:caps/>
        <w:noProof/>
        <w:color w:val="808080" w:themeColor="background1" w:themeShade="80"/>
        <w:sz w:val="18"/>
        <w:szCs w:val="18"/>
        <w:rtl/>
      </w:rPr>
      <w:pict w14:anchorId="2472A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6" o:spid="_x0000_s1028" type="#_x0000_t75" style="position:absolute;left:0;text-align:left;margin-left:0;margin-top:0;width:873.95pt;height:451.1pt;z-index:-251653120;mso-position-horizontal:center;mso-position-horizontal-relative:margin;mso-position-vertical:center;mso-position-vertical-relative:margin" o:allowincell="f">
          <v:imagedata r:id="rId2" o:title="app icon - Copy" gain="19661f" blacklevel="22938f"/>
          <w10:wrap anchorx="margin" anchory="margin"/>
        </v:shape>
      </w:pict>
    </w: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دفتر توسعه آموزش                                                                                             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 xml:space="preserve">ش </w:t>
    </w: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                                                              شناسه سند</w:t>
    </w:r>
  </w:p>
  <w:p w14:paraId="37BF5CE7" w14:textId="1DA15399" w:rsidR="007A3857" w:rsidRPr="007A3857" w:rsidRDefault="007A3857" w:rsidP="00287E97">
    <w:pPr>
      <w:pStyle w:val="Header"/>
      <w:bidi/>
      <w:rPr>
        <w:rFonts w:cs="B Titr"/>
        <w:color w:val="000000" w:themeColor="text1"/>
        <w:sz w:val="24"/>
        <w:szCs w:val="24"/>
        <w:lang w:bidi="fa-IR"/>
      </w:rPr>
    </w:pP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طرح دوره </w:t>
    </w:r>
    <w:r w:rsidR="00287E97">
      <w:rPr>
        <w:rFonts w:cs="B Titr" w:hint="cs"/>
        <w:color w:val="000000" w:themeColor="text1"/>
        <w:sz w:val="24"/>
        <w:szCs w:val="24"/>
        <w:rtl/>
        <w:lang w:bidi="fa-IR"/>
      </w:rPr>
      <w:t xml:space="preserve">بالینی                                                                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>ش</w:t>
    </w:r>
    <w:r w:rsidR="00287E97">
      <w:rPr>
        <w:rFonts w:cs="B Titr" w:hint="cs"/>
        <w:color w:val="FFFFFF" w:themeColor="background1"/>
        <w:sz w:val="24"/>
        <w:szCs w:val="24"/>
        <w:rtl/>
        <w:lang w:bidi="fa-IR"/>
      </w:rPr>
      <w:t xml:space="preserve">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 xml:space="preserve"> </w:t>
    </w:r>
    <w:r>
      <w:rPr>
        <w:rFonts w:cs="B Titr" w:hint="cs"/>
        <w:color w:val="000000" w:themeColor="text1"/>
        <w:sz w:val="24"/>
        <w:szCs w:val="24"/>
        <w:rtl/>
        <w:lang w:bidi="fa-IR"/>
      </w:rPr>
      <w:t xml:space="preserve">تاریخ تصویب سند </w:t>
    </w:r>
  </w:p>
  <w:p w14:paraId="435BC8B5" w14:textId="77777777" w:rsidR="007A3857" w:rsidRDefault="007A38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47AA" w14:textId="77777777" w:rsidR="007A3857" w:rsidRDefault="00000000">
    <w:pPr>
      <w:pStyle w:val="Header"/>
    </w:pPr>
    <w:r>
      <w:rPr>
        <w:noProof/>
      </w:rPr>
      <w:pict w14:anchorId="5D1A6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4" o:spid="_x0000_s1026" type="#_x0000_t75" style="position:absolute;margin-left:0;margin-top:0;width:451.1pt;height:451.1pt;z-index:-251655168;mso-position-horizontal:center;mso-position-horizontal-relative:margin;mso-position-vertical:center;mso-position-vertical-relative:margin" o:allowincell="f">
          <v:imagedata r:id="rId1" o:title="app icon -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52C7"/>
    <w:multiLevelType w:val="hybridMultilevel"/>
    <w:tmpl w:val="E7400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01C96"/>
    <w:multiLevelType w:val="hybridMultilevel"/>
    <w:tmpl w:val="CC241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93FAE"/>
    <w:multiLevelType w:val="hybridMultilevel"/>
    <w:tmpl w:val="7E8AEA02"/>
    <w:lvl w:ilvl="0" w:tplc="195AE2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84B80"/>
    <w:multiLevelType w:val="hybridMultilevel"/>
    <w:tmpl w:val="2FCE36D8"/>
    <w:lvl w:ilvl="0" w:tplc="A2AC3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98976">
    <w:abstractNumId w:val="2"/>
  </w:num>
  <w:num w:numId="2" w16cid:durableId="743920240">
    <w:abstractNumId w:val="1"/>
  </w:num>
  <w:num w:numId="3" w16cid:durableId="790707015">
    <w:abstractNumId w:val="4"/>
  </w:num>
  <w:num w:numId="4" w16cid:durableId="1919366361">
    <w:abstractNumId w:val="0"/>
  </w:num>
  <w:num w:numId="5" w16cid:durableId="160973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23"/>
    <w:rsid w:val="00016366"/>
    <w:rsid w:val="00021ADA"/>
    <w:rsid w:val="000354D1"/>
    <w:rsid w:val="00097090"/>
    <w:rsid w:val="000A1609"/>
    <w:rsid w:val="000B7B38"/>
    <w:rsid w:val="000F7C3B"/>
    <w:rsid w:val="00104ADA"/>
    <w:rsid w:val="001240DD"/>
    <w:rsid w:val="00126F0F"/>
    <w:rsid w:val="001312CE"/>
    <w:rsid w:val="00134797"/>
    <w:rsid w:val="00191904"/>
    <w:rsid w:val="001B71CF"/>
    <w:rsid w:val="001C1920"/>
    <w:rsid w:val="001D1267"/>
    <w:rsid w:val="001D4F6C"/>
    <w:rsid w:val="001F213B"/>
    <w:rsid w:val="001F4299"/>
    <w:rsid w:val="002164AC"/>
    <w:rsid w:val="0022487B"/>
    <w:rsid w:val="00234EDC"/>
    <w:rsid w:val="00276EDD"/>
    <w:rsid w:val="00287E97"/>
    <w:rsid w:val="00292D8E"/>
    <w:rsid w:val="002C2069"/>
    <w:rsid w:val="002C78A1"/>
    <w:rsid w:val="002D5372"/>
    <w:rsid w:val="002D6BFF"/>
    <w:rsid w:val="002E0222"/>
    <w:rsid w:val="002E4E46"/>
    <w:rsid w:val="0031089C"/>
    <w:rsid w:val="00323DAF"/>
    <w:rsid w:val="003264FC"/>
    <w:rsid w:val="003326E8"/>
    <w:rsid w:val="00336AFB"/>
    <w:rsid w:val="003716F8"/>
    <w:rsid w:val="00382437"/>
    <w:rsid w:val="00391580"/>
    <w:rsid w:val="00392663"/>
    <w:rsid w:val="003948E9"/>
    <w:rsid w:val="003A66CC"/>
    <w:rsid w:val="003B6795"/>
    <w:rsid w:val="003E3D42"/>
    <w:rsid w:val="003E63B9"/>
    <w:rsid w:val="003F20C5"/>
    <w:rsid w:val="004723CD"/>
    <w:rsid w:val="004A4327"/>
    <w:rsid w:val="004F25BB"/>
    <w:rsid w:val="005130B9"/>
    <w:rsid w:val="00516252"/>
    <w:rsid w:val="00541D3E"/>
    <w:rsid w:val="00543A48"/>
    <w:rsid w:val="005628BC"/>
    <w:rsid w:val="00584003"/>
    <w:rsid w:val="00595217"/>
    <w:rsid w:val="005C08BD"/>
    <w:rsid w:val="005C71A4"/>
    <w:rsid w:val="005E3C50"/>
    <w:rsid w:val="005F591F"/>
    <w:rsid w:val="005F6A24"/>
    <w:rsid w:val="006127F5"/>
    <w:rsid w:val="006A7078"/>
    <w:rsid w:val="006B15A4"/>
    <w:rsid w:val="006B5D56"/>
    <w:rsid w:val="006E1E2C"/>
    <w:rsid w:val="007015CC"/>
    <w:rsid w:val="00705C8B"/>
    <w:rsid w:val="0071238D"/>
    <w:rsid w:val="00720999"/>
    <w:rsid w:val="00746E46"/>
    <w:rsid w:val="007A3857"/>
    <w:rsid w:val="007B640B"/>
    <w:rsid w:val="007C4B99"/>
    <w:rsid w:val="007D2D0D"/>
    <w:rsid w:val="007D3BB6"/>
    <w:rsid w:val="007E0DC7"/>
    <w:rsid w:val="008046F6"/>
    <w:rsid w:val="00810043"/>
    <w:rsid w:val="0084367A"/>
    <w:rsid w:val="00865E7C"/>
    <w:rsid w:val="00876949"/>
    <w:rsid w:val="008B1DB0"/>
    <w:rsid w:val="008E57AD"/>
    <w:rsid w:val="009365D3"/>
    <w:rsid w:val="0095158D"/>
    <w:rsid w:val="00951A8F"/>
    <w:rsid w:val="00987109"/>
    <w:rsid w:val="00994A46"/>
    <w:rsid w:val="00994C1F"/>
    <w:rsid w:val="00A12B3A"/>
    <w:rsid w:val="00A45D31"/>
    <w:rsid w:val="00A7471D"/>
    <w:rsid w:val="00B5231A"/>
    <w:rsid w:val="00B614C2"/>
    <w:rsid w:val="00B772EF"/>
    <w:rsid w:val="00B86E23"/>
    <w:rsid w:val="00B9479F"/>
    <w:rsid w:val="00B95EFC"/>
    <w:rsid w:val="00BB1F23"/>
    <w:rsid w:val="00BE53E5"/>
    <w:rsid w:val="00C01C9A"/>
    <w:rsid w:val="00C33F02"/>
    <w:rsid w:val="00C47C2A"/>
    <w:rsid w:val="00C6706B"/>
    <w:rsid w:val="00C86F55"/>
    <w:rsid w:val="00CA53F9"/>
    <w:rsid w:val="00CB262C"/>
    <w:rsid w:val="00CF7209"/>
    <w:rsid w:val="00D239F7"/>
    <w:rsid w:val="00D27354"/>
    <w:rsid w:val="00D52D94"/>
    <w:rsid w:val="00D53548"/>
    <w:rsid w:val="00D721B8"/>
    <w:rsid w:val="00DD3EF4"/>
    <w:rsid w:val="00DE3976"/>
    <w:rsid w:val="00E1584F"/>
    <w:rsid w:val="00E429AF"/>
    <w:rsid w:val="00E42F1D"/>
    <w:rsid w:val="00E46AC7"/>
    <w:rsid w:val="00E53B47"/>
    <w:rsid w:val="00EB36B8"/>
    <w:rsid w:val="00EB4DD1"/>
    <w:rsid w:val="00EC021A"/>
    <w:rsid w:val="00ED746D"/>
    <w:rsid w:val="00EF3C47"/>
    <w:rsid w:val="00F03888"/>
    <w:rsid w:val="00F1642E"/>
    <w:rsid w:val="00F16DE4"/>
    <w:rsid w:val="00F4275A"/>
    <w:rsid w:val="00F5275A"/>
    <w:rsid w:val="00F8100F"/>
    <w:rsid w:val="00FB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018DC"/>
  <w15:docId w15:val="{049A9C26-D5EA-4535-ACC1-43EAF576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BB6"/>
  </w:style>
  <w:style w:type="paragraph" w:styleId="Footer">
    <w:name w:val="footer"/>
    <w:basedOn w:val="Normal"/>
    <w:link w:val="Foot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B6"/>
  </w:style>
  <w:style w:type="table" w:styleId="TableGrid">
    <w:name w:val="Table Grid"/>
    <w:basedOn w:val="TableNormal"/>
    <w:uiPriority w:val="39"/>
    <w:rsid w:val="0013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2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0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7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E97"/>
    <w:rPr>
      <w:vertAlign w:val="superscript"/>
    </w:rPr>
  </w:style>
  <w:style w:type="paragraph" w:styleId="NoSpacing">
    <w:name w:val="No Spacing"/>
    <w:uiPriority w:val="1"/>
    <w:qFormat/>
    <w:rsid w:val="00287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B1BA-7ED7-4FFF-AD60-8D6C6B9C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parastoo ojian</cp:lastModifiedBy>
  <cp:revision>2</cp:revision>
  <cp:lastPrinted>2025-03-06T06:01:00Z</cp:lastPrinted>
  <dcterms:created xsi:type="dcterms:W3CDTF">2025-03-08T06:36:00Z</dcterms:created>
  <dcterms:modified xsi:type="dcterms:W3CDTF">2025-03-08T06:36:00Z</dcterms:modified>
</cp:coreProperties>
</file>